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117" w:type="dxa"/>
        <w:tblLook w:val="04A0" w:firstRow="1" w:lastRow="0" w:firstColumn="1" w:lastColumn="0" w:noHBand="0" w:noVBand="1"/>
      </w:tblPr>
      <w:tblGrid>
        <w:gridCol w:w="8726"/>
        <w:gridCol w:w="6791"/>
      </w:tblGrid>
      <w:tr w:rsidR="00E871D1" w14:paraId="439A4F46" w14:textId="77777777" w:rsidTr="002D7ED0">
        <w:trPr>
          <w:trHeight w:val="3662"/>
        </w:trPr>
        <w:tc>
          <w:tcPr>
            <w:tcW w:w="8726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80" w:rightFromText="180" w:vertAnchor="text" w:horzAnchor="margin" w:tblpY="182"/>
              <w:tblW w:w="850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8500"/>
            </w:tblGrid>
            <w:tr w:rsidR="00E871D1" w:rsidRPr="004F5215" w14:paraId="2F505E22" w14:textId="77777777" w:rsidTr="009D0CAE">
              <w:trPr>
                <w:trHeight w:val="412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668C4C1A" w14:textId="77777777" w:rsidR="00E871D1" w:rsidRPr="004F5215" w:rsidRDefault="00E871D1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4F5215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 xml:space="preserve">Parish </w:t>
                  </w:r>
                </w:p>
              </w:tc>
            </w:tr>
            <w:tr w:rsidR="00E871D1" w:rsidRPr="004F5215" w14:paraId="363BD609" w14:textId="77777777" w:rsidTr="00E871D1">
              <w:trPr>
                <w:trHeight w:val="575"/>
              </w:trPr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-692994967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5000" w:type="pct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39380C47" w14:textId="08B7D0CD" w:rsidR="00E871D1" w:rsidRPr="004F5215" w:rsidRDefault="007C7C34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4F5215" w14:paraId="77292C50" w14:textId="77777777" w:rsidTr="009D0CAE">
              <w:trPr>
                <w:trHeight w:val="398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308EF3BB" w14:textId="77777777" w:rsidR="00E871D1" w:rsidRPr="004F5215" w:rsidRDefault="00E871D1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>Site / Location</w:t>
                  </w:r>
                  <w:r w:rsidRPr="004F5215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 xml:space="preserve"> </w:t>
                  </w:r>
                </w:p>
              </w:tc>
            </w:tr>
            <w:tr w:rsidR="00E871D1" w:rsidRPr="004F5215" w14:paraId="72D8C83E" w14:textId="77777777" w:rsidTr="00E871D1">
              <w:trPr>
                <w:trHeight w:val="537"/>
              </w:trPr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-1260526517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5000" w:type="pct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01960209" w14:textId="3B8AD204" w:rsidR="00E871D1" w:rsidRPr="004F5215" w:rsidRDefault="007C7C34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4F5215" w14:paraId="2DC4ED31" w14:textId="77777777" w:rsidTr="009D0CAE">
              <w:trPr>
                <w:trHeight w:val="297"/>
              </w:trPr>
              <w:tc>
                <w:tcPr>
                  <w:tcW w:w="5000" w:type="pct"/>
                  <w:shd w:val="clear" w:color="auto" w:fill="1C449C"/>
                  <w:vAlign w:val="center"/>
                </w:tcPr>
                <w:p w14:paraId="0186DC7A" w14:textId="77777777" w:rsidR="00E871D1" w:rsidRPr="00DD4669" w:rsidRDefault="00E871D1" w:rsidP="009D0CAE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</w:pPr>
                  <w:r w:rsidRPr="00DD4669">
                    <w:rPr>
                      <w:rFonts w:asciiTheme="minorHAnsi" w:hAnsiTheme="minorHAnsi" w:cstheme="minorHAnsi"/>
                      <w:b/>
                      <w:color w:val="FFFFFF" w:themeColor="background1"/>
                      <w:sz w:val="22"/>
                      <w:szCs w:val="22"/>
                    </w:rPr>
                    <w:t>Risk</w:t>
                  </w:r>
                </w:p>
              </w:tc>
            </w:tr>
            <w:tr w:rsidR="00E871D1" w:rsidRPr="004F5215" w14:paraId="1591FBAE" w14:textId="77777777" w:rsidTr="00DD4669">
              <w:trPr>
                <w:trHeight w:val="473"/>
              </w:trPr>
              <w:tc>
                <w:tcPr>
                  <w:tcW w:w="5000" w:type="pct"/>
                  <w:tcBorders>
                    <w:bottom w:val="single" w:sz="4" w:space="0" w:color="auto"/>
                  </w:tcBorders>
                  <w:vAlign w:val="center"/>
                </w:tcPr>
                <w:p w14:paraId="76CC4578" w14:textId="5FD4158B" w:rsidR="00444C0D" w:rsidRPr="00DD4669" w:rsidRDefault="00DD4669" w:rsidP="00BB4EC4">
                  <w:pPr>
                    <w:spacing w:before="60" w:after="60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2D7ED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Workers </w:t>
                  </w:r>
                  <w:r w:rsidR="00BB4EC4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responsible for </w:t>
                  </w:r>
                  <w:r w:rsidRPr="002D7ED0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social media </w:t>
                  </w:r>
                  <w:r w:rsidR="00BB4EC4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activities, and the officers in charge of the Parish, may be held responsible for failing to effectively manage their social media activities.  </w:t>
                  </w:r>
                  <w:r w:rsidR="00A22D36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This </w:t>
                  </w:r>
                  <w:r w:rsidR="00BB4EC4">
                    <w:rPr>
                      <w:rFonts w:asciiTheme="minorHAnsi" w:hAnsiTheme="minorHAnsi" w:cstheme="minorHAnsi"/>
                      <w:sz w:val="22"/>
                      <w:szCs w:val="22"/>
                    </w:rPr>
                    <w:t>may result in inappropriate posts including text, images and photos, impacting the reputation of the Parish and Diocese</w:t>
                  </w:r>
                  <w:r w:rsidR="00A22D36">
                    <w:rPr>
                      <w:rFonts w:asciiTheme="minorHAnsi" w:hAnsiTheme="minorHAnsi" w:cstheme="minorHAnsi"/>
                      <w:sz w:val="22"/>
                      <w:szCs w:val="22"/>
                    </w:rPr>
                    <w:t>, and lead to legal penalties (breach of privacy, defamation, etc).</w:t>
                  </w:r>
                </w:p>
              </w:tc>
            </w:tr>
          </w:tbl>
          <w:p w14:paraId="6F519653" w14:textId="28FFAE66" w:rsidR="00444C0D" w:rsidRDefault="00444C0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6791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Style w:val="TableGrid"/>
              <w:tblpPr w:leftFromText="180" w:rightFromText="180" w:vertAnchor="text" w:horzAnchor="margin" w:tblpY="222"/>
              <w:tblOverlap w:val="never"/>
              <w:tblW w:w="6516" w:type="dxa"/>
              <w:tblLayout w:type="fixed"/>
              <w:tblLook w:val="04A0" w:firstRow="1" w:lastRow="0" w:firstColumn="1" w:lastColumn="0" w:noHBand="0" w:noVBand="1"/>
            </w:tblPr>
            <w:tblGrid>
              <w:gridCol w:w="1696"/>
              <w:gridCol w:w="4820"/>
            </w:tblGrid>
            <w:tr w:rsidR="00E871D1" w:rsidRPr="004F5215" w14:paraId="053A8BD4" w14:textId="77777777" w:rsidTr="00767384">
              <w:trPr>
                <w:trHeight w:val="705"/>
              </w:trPr>
              <w:tc>
                <w:tcPr>
                  <w:tcW w:w="1696" w:type="dxa"/>
                  <w:shd w:val="clear" w:color="auto" w:fill="D9D9D9" w:themeFill="background1" w:themeFillShade="D9"/>
                  <w:vAlign w:val="center"/>
                </w:tcPr>
                <w:p w14:paraId="44B26908" w14:textId="7A3C5C5F" w:rsidR="00E871D1" w:rsidRPr="004F5215" w:rsidRDefault="00767384" w:rsidP="00E871D1">
                  <w:pPr>
                    <w:spacing w:before="60" w:after="6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Accepted</w:t>
                  </w:r>
                  <w:r w:rsidR="00E871D1" w:rsidRPr="004F5215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 xml:space="preserve"> by</w:t>
                  </w:r>
                </w:p>
              </w:tc>
              <w:sdt>
                <w:sdtPr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  <w:id w:val="444967924"/>
                  <w:placeholder>
                    <w:docPart w:val="DefaultPlaceholder_-1854013440"/>
                  </w:placeholder>
                  <w:showingPlcHdr/>
                </w:sdtPr>
                <w:sdtContent>
                  <w:tc>
                    <w:tcPr>
                      <w:tcW w:w="4820" w:type="dxa"/>
                      <w:vAlign w:val="center"/>
                    </w:tcPr>
                    <w:p w14:paraId="0B743C50" w14:textId="076D9B62" w:rsidR="00E871D1" w:rsidRPr="00E871D1" w:rsidRDefault="007C7C34" w:rsidP="00E871D1">
                      <w:pPr>
                        <w:spacing w:before="60" w:after="60"/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here to enter text.</w:t>
                      </w:r>
                    </w:p>
                  </w:tc>
                </w:sdtContent>
              </w:sdt>
            </w:tr>
            <w:tr w:rsidR="00E871D1" w:rsidRPr="004F5215" w14:paraId="602B63A8" w14:textId="77777777" w:rsidTr="00767384">
              <w:trPr>
                <w:trHeight w:val="688"/>
              </w:trPr>
              <w:tc>
                <w:tcPr>
                  <w:tcW w:w="1696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3212F16C" w14:textId="77777777" w:rsidR="00E871D1" w:rsidRPr="004F5215" w:rsidRDefault="00E871D1" w:rsidP="00E871D1">
                  <w:pPr>
                    <w:spacing w:before="120" w:after="12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 w:rsidRPr="004F5215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Signed</w:t>
                  </w:r>
                </w:p>
              </w:tc>
              <w:tc>
                <w:tcPr>
                  <w:tcW w:w="4820" w:type="dxa"/>
                  <w:tcBorders>
                    <w:bottom w:val="single" w:sz="4" w:space="0" w:color="auto"/>
                  </w:tcBorders>
                  <w:vAlign w:val="center"/>
                </w:tcPr>
                <w:p w14:paraId="1BC498EC" w14:textId="34F0EEC9" w:rsidR="00E871D1" w:rsidRPr="004F5215" w:rsidRDefault="007C7C34" w:rsidP="00E871D1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pict w14:anchorId="1A056785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alt="Signature Line, Unsigned" style="width:191.7pt;height:96.3pt">
                        <v:imagedata r:id="rId8" o:title=""/>
                        <o:lock v:ext="edit" ungrouping="t" rotation="t" cropping="t" verticies="t" text="t" grouping="t"/>
                        <o:signatureline v:ext="edit" id="{898B9F97-D7BE-47D2-95A1-D3F2B56008FE}" provid="{00000000-0000-0000-0000-000000000000}" showsigndate="f" issignatureline="t"/>
                      </v:shape>
                    </w:pict>
                  </w:r>
                </w:p>
              </w:tc>
            </w:tr>
            <w:tr w:rsidR="00E871D1" w:rsidRPr="004F5215" w14:paraId="73F47161" w14:textId="77777777" w:rsidTr="00767384">
              <w:trPr>
                <w:trHeight w:val="701"/>
              </w:trPr>
              <w:tc>
                <w:tcPr>
                  <w:tcW w:w="1696" w:type="dxa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7B9B20A2" w14:textId="77777777" w:rsidR="00E871D1" w:rsidRPr="004F5215" w:rsidRDefault="00E871D1" w:rsidP="00E871D1">
                  <w:pPr>
                    <w:spacing w:before="120" w:after="120"/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pPr>
                  <w:r w:rsidRPr="004F5215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Date</w:t>
                  </w:r>
                </w:p>
              </w:tc>
              <w:sdt>
                <w:sdtPr>
                  <w:rPr>
                    <w:rFonts w:asciiTheme="minorHAnsi" w:hAnsiTheme="minorHAnsi" w:cstheme="minorHAnsi"/>
                    <w:sz w:val="22"/>
                    <w:szCs w:val="22"/>
                  </w:rPr>
                  <w:id w:val="723493620"/>
                  <w:placeholder>
                    <w:docPart w:val="DefaultPlaceholder_-1854013437"/>
                  </w:placeholder>
                  <w:showingPlcHdr/>
                  <w:date>
                    <w:dateFormat w:val="d/MM/yyyy"/>
                    <w:lid w:val="en-AU"/>
                    <w:storeMappedDataAs w:val="dateTime"/>
                    <w:calendar w:val="gregorian"/>
                  </w:date>
                </w:sdtPr>
                <w:sdtContent>
                  <w:tc>
                    <w:tcPr>
                      <w:tcW w:w="4820" w:type="dxa"/>
                      <w:tcBorders>
                        <w:bottom w:val="single" w:sz="4" w:space="0" w:color="auto"/>
                      </w:tcBorders>
                      <w:vAlign w:val="center"/>
                    </w:tcPr>
                    <w:p w14:paraId="093FE9AE" w14:textId="73400746" w:rsidR="00E871D1" w:rsidRPr="004F5215" w:rsidRDefault="007C7C34" w:rsidP="00E871D1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F05F8D">
                        <w:rPr>
                          <w:rStyle w:val="PlaceholderText"/>
                        </w:rPr>
                        <w:t>Click or tap to enter a date.</w:t>
                      </w:r>
                    </w:p>
                  </w:tc>
                </w:sdtContent>
              </w:sdt>
            </w:tr>
          </w:tbl>
          <w:p w14:paraId="2800D93A" w14:textId="77777777" w:rsidR="00E871D1" w:rsidRDefault="00E871D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6FBB31B1" w14:textId="04698F2E" w:rsidR="00BB4EC4" w:rsidRDefault="00BB4EC4"/>
    <w:tbl>
      <w:tblPr>
        <w:tblW w:w="49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7"/>
        <w:gridCol w:w="2505"/>
        <w:gridCol w:w="2269"/>
        <w:gridCol w:w="7089"/>
        <w:gridCol w:w="1280"/>
      </w:tblGrid>
      <w:tr w:rsidR="0027034B" w:rsidRPr="004F5215" w14:paraId="095EDDF2" w14:textId="77777777" w:rsidTr="00C15AB3">
        <w:trPr>
          <w:cantSplit/>
          <w:trHeight w:val="392"/>
          <w:tblHeader/>
        </w:trPr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095EDDEA" w14:textId="2688F8BD" w:rsidR="003074FD" w:rsidRPr="004F5215" w:rsidRDefault="003074FD" w:rsidP="000A684C">
            <w:pPr>
              <w:spacing w:before="80" w:after="80"/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Activity</w:t>
            </w:r>
          </w:p>
        </w:tc>
        <w:tc>
          <w:tcPr>
            <w:tcW w:w="8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095EDDEB" w14:textId="45A71923" w:rsidR="003074FD" w:rsidRPr="004F5215" w:rsidRDefault="003074FD" w:rsidP="000A684C">
            <w:pPr>
              <w:spacing w:before="80" w:after="80"/>
              <w:rPr>
                <w:rFonts w:asciiTheme="minorHAnsi" w:hAnsiTheme="minorHAnsi" w:cstheme="minorHAnsi"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Hazard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 xml:space="preserve"> / Issue</w:t>
            </w:r>
          </w:p>
        </w:tc>
        <w:tc>
          <w:tcPr>
            <w:tcW w:w="741" w:type="pct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1E893A74" w14:textId="13253FF8" w:rsidR="003074FD" w:rsidRDefault="003074FD" w:rsidP="000A684C">
            <w:pPr>
              <w:spacing w:before="80" w:after="80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Consequence</w:t>
            </w:r>
          </w:p>
        </w:tc>
        <w:tc>
          <w:tcPr>
            <w:tcW w:w="2315" w:type="pct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6B4F868A" w14:textId="768B8CC2" w:rsidR="003074FD" w:rsidRPr="004F5215" w:rsidRDefault="003074FD" w:rsidP="000A684C">
            <w:pPr>
              <w:spacing w:before="80" w:after="80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 w:rsidRPr="004F5215"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Control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s</w:t>
            </w:r>
          </w:p>
        </w:tc>
        <w:tc>
          <w:tcPr>
            <w:tcW w:w="418" w:type="pct"/>
            <w:tcBorders>
              <w:bottom w:val="single" w:sz="4" w:space="0" w:color="auto"/>
            </w:tcBorders>
            <w:shd w:val="clear" w:color="auto" w:fill="000000" w:themeFill="text1"/>
            <w:vAlign w:val="center"/>
          </w:tcPr>
          <w:p w14:paraId="010A6C30" w14:textId="1F5FE5C4" w:rsidR="003074FD" w:rsidRPr="004F5215" w:rsidRDefault="003074FD" w:rsidP="003B3CE7">
            <w:pPr>
              <w:spacing w:before="80" w:after="80"/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22"/>
                <w:szCs w:val="22"/>
              </w:rPr>
              <w:t>Risk Level</w:t>
            </w:r>
          </w:p>
        </w:tc>
      </w:tr>
      <w:tr w:rsidR="002954BD" w:rsidRPr="006F6DE5" w14:paraId="1EEF11D8" w14:textId="77777777" w:rsidTr="00F42C6C">
        <w:trPr>
          <w:cantSplit/>
          <w:trHeight w:val="557"/>
        </w:trPr>
        <w:tc>
          <w:tcPr>
            <w:tcW w:w="708" w:type="pct"/>
            <w:vMerge w:val="restart"/>
            <w:tcBorders>
              <w:top w:val="single" w:sz="4" w:space="0" w:color="auto"/>
              <w:bottom w:val="dotted" w:sz="4" w:space="0" w:color="auto"/>
            </w:tcBorders>
          </w:tcPr>
          <w:p w14:paraId="195990E0" w14:textId="1FD67262" w:rsidR="002954BD" w:rsidRPr="006F6DE5" w:rsidRDefault="002954BD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Using digital communications equipment</w:t>
            </w:r>
            <w:r w:rsidR="007C7C34">
              <w:rPr>
                <w:rFonts w:asciiTheme="minorHAnsi" w:hAnsiTheme="minorHAnsi" w:cstheme="minorHAnsi"/>
                <w:sz w:val="22"/>
                <w:szCs w:val="22"/>
              </w:rPr>
              <w:br/>
            </w:r>
            <w:r>
              <w:rPr>
                <w:rFonts w:asciiTheme="minorHAnsi" w:hAnsiTheme="minorHAnsi" w:cstheme="minorHAnsi"/>
                <w:sz w:val="22"/>
                <w:szCs w:val="22"/>
              </w:rPr>
              <w:t>(PC, laptop, handheld device, mobile)</w:t>
            </w:r>
          </w:p>
        </w:tc>
        <w:tc>
          <w:tcPr>
            <w:tcW w:w="818" w:type="pct"/>
            <w:tcBorders>
              <w:top w:val="single" w:sz="4" w:space="0" w:color="auto"/>
              <w:bottom w:val="dotted" w:sz="4" w:space="0" w:color="auto"/>
            </w:tcBorders>
          </w:tcPr>
          <w:p w14:paraId="1C17A7F6" w14:textId="7BA45BE9" w:rsidR="00F07268" w:rsidRPr="000604A3" w:rsidRDefault="002954BD" w:rsidP="00F07268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0604A3">
              <w:rPr>
                <w:rFonts w:asciiTheme="minorHAnsi" w:hAnsiTheme="minorHAnsi" w:cstheme="minorHAnsi"/>
                <w:sz w:val="22"/>
                <w:szCs w:val="22"/>
              </w:rPr>
              <w:t>Unsuitable equipment and location</w:t>
            </w:r>
            <w:r w:rsidR="008D2740" w:rsidRPr="000604A3">
              <w:rPr>
                <w:rFonts w:asciiTheme="minorHAnsi" w:hAnsiTheme="minorHAnsi" w:cstheme="minorHAnsi"/>
                <w:sz w:val="22"/>
                <w:szCs w:val="22"/>
              </w:rPr>
              <w:t xml:space="preserve"> (c</w:t>
            </w:r>
            <w:r w:rsidR="00A95CA2" w:rsidRPr="000604A3">
              <w:rPr>
                <w:rFonts w:asciiTheme="minorHAnsi" w:hAnsiTheme="minorHAnsi" w:cstheme="minorHAnsi"/>
                <w:sz w:val="22"/>
                <w:szCs w:val="22"/>
              </w:rPr>
              <w:t>onsider</w:t>
            </w:r>
            <w:r w:rsidR="00F07268" w:rsidRPr="000604A3">
              <w:rPr>
                <w:rFonts w:asciiTheme="minorHAnsi" w:hAnsiTheme="minorHAnsi" w:cstheme="minorHAnsi"/>
                <w:sz w:val="22"/>
                <w:szCs w:val="22"/>
              </w:rPr>
              <w:t xml:space="preserve"> electrical safety,</w:t>
            </w:r>
            <w:r w:rsidR="00E81A32" w:rsidRPr="000604A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F07268" w:rsidRPr="000604A3">
              <w:rPr>
                <w:rFonts w:asciiTheme="minorHAnsi" w:hAnsiTheme="minorHAnsi" w:cstheme="minorHAnsi"/>
                <w:sz w:val="22"/>
                <w:szCs w:val="22"/>
              </w:rPr>
              <w:t>seating, lighting</w:t>
            </w:r>
            <w:r w:rsidR="00C9178C" w:rsidRPr="000604A3">
              <w:rPr>
                <w:rFonts w:asciiTheme="minorHAnsi" w:hAnsiTheme="minorHAnsi" w:cstheme="minorHAnsi"/>
                <w:sz w:val="22"/>
                <w:szCs w:val="22"/>
              </w:rPr>
              <w:t>, monitor height</w:t>
            </w:r>
            <w:r w:rsidR="008D2740" w:rsidRPr="000604A3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741" w:type="pct"/>
            <w:tcBorders>
              <w:bottom w:val="dotted" w:sz="4" w:space="0" w:color="auto"/>
            </w:tcBorders>
          </w:tcPr>
          <w:p w14:paraId="14D85651" w14:textId="2B5AFA40" w:rsidR="004A3237" w:rsidRDefault="004A3237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Slips, trips, falls</w:t>
            </w:r>
          </w:p>
          <w:p w14:paraId="26CD5CD2" w14:textId="15C97D19" w:rsidR="00102A61" w:rsidRDefault="008F14BE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Burn</w:t>
            </w:r>
          </w:p>
          <w:p w14:paraId="54FC066B" w14:textId="351F7704" w:rsidR="00C15AB3" w:rsidRDefault="00C15AB3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Electrocution</w:t>
            </w:r>
          </w:p>
          <w:p w14:paraId="52933FE3" w14:textId="31F4E21D" w:rsidR="00BB3FE0" w:rsidRPr="006F6DE5" w:rsidRDefault="00BB3FE0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15" w:type="pct"/>
            <w:tcBorders>
              <w:bottom w:val="dotted" w:sz="4" w:space="0" w:color="auto"/>
            </w:tcBorders>
          </w:tcPr>
          <w:p w14:paraId="3276D159" w14:textId="20EECE1C" w:rsidR="009E6E1C" w:rsidRPr="00CE18D0" w:rsidRDefault="006E0303" w:rsidP="002954BD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CE18D0">
              <w:rPr>
                <w:rFonts w:asciiTheme="minorHAnsi" w:hAnsiTheme="minorHAnsi" w:cstheme="minorHAnsi"/>
                <w:sz w:val="22"/>
                <w:szCs w:val="22"/>
              </w:rPr>
              <w:t xml:space="preserve">Parishes advised of </w:t>
            </w:r>
            <w:r w:rsidR="00E07E6E" w:rsidRPr="00CE18D0">
              <w:rPr>
                <w:rFonts w:asciiTheme="minorHAnsi" w:hAnsiTheme="minorHAnsi" w:cstheme="minorHAnsi"/>
                <w:sz w:val="22"/>
                <w:szCs w:val="22"/>
              </w:rPr>
              <w:t xml:space="preserve">good </w:t>
            </w:r>
            <w:r w:rsidRPr="00CE18D0">
              <w:rPr>
                <w:rFonts w:asciiTheme="minorHAnsi" w:hAnsiTheme="minorHAnsi" w:cstheme="minorHAnsi"/>
                <w:sz w:val="22"/>
                <w:szCs w:val="22"/>
              </w:rPr>
              <w:t xml:space="preserve">ergonomic practices </w:t>
            </w:r>
            <w:r w:rsidR="00E07E6E" w:rsidRPr="00CE18D0">
              <w:rPr>
                <w:rFonts w:asciiTheme="minorHAnsi" w:hAnsiTheme="minorHAnsi" w:cstheme="minorHAnsi"/>
                <w:sz w:val="22"/>
                <w:szCs w:val="22"/>
              </w:rPr>
              <w:t>to adopt</w:t>
            </w:r>
          </w:p>
          <w:p w14:paraId="54219753" w14:textId="22F1E99D" w:rsidR="006E0303" w:rsidRPr="00CE18D0" w:rsidRDefault="009577B0" w:rsidP="002954BD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CE18D0">
              <w:rPr>
                <w:rFonts w:asciiTheme="minorHAnsi" w:hAnsiTheme="minorHAnsi" w:cstheme="minorHAnsi"/>
                <w:sz w:val="22"/>
                <w:szCs w:val="22"/>
              </w:rPr>
              <w:t>Parish test-n-tag program vouch</w:t>
            </w:r>
            <w:r w:rsidR="00330592" w:rsidRPr="00CE18D0">
              <w:rPr>
                <w:rFonts w:asciiTheme="minorHAnsi" w:hAnsiTheme="minorHAnsi" w:cstheme="minorHAnsi"/>
                <w:sz w:val="22"/>
                <w:szCs w:val="22"/>
              </w:rPr>
              <w:t xml:space="preserve">es </w:t>
            </w:r>
            <w:r w:rsidR="006B5B65" w:rsidRPr="00CE18D0">
              <w:rPr>
                <w:rFonts w:asciiTheme="minorHAnsi" w:hAnsiTheme="minorHAnsi" w:cstheme="minorHAnsi"/>
                <w:sz w:val="22"/>
                <w:szCs w:val="22"/>
              </w:rPr>
              <w:t>electrical safety of devices</w:t>
            </w:r>
            <w:r w:rsidR="008F14BE" w:rsidRPr="00CE18D0">
              <w:rPr>
                <w:rFonts w:asciiTheme="minorHAnsi" w:hAnsiTheme="minorHAnsi" w:cstheme="minorHAnsi"/>
                <w:sz w:val="22"/>
                <w:szCs w:val="22"/>
              </w:rPr>
              <w:t xml:space="preserve"> in office and presbytery </w:t>
            </w:r>
          </w:p>
          <w:p w14:paraId="686E9918" w14:textId="77777777" w:rsidR="00DA1AFB" w:rsidRPr="00CE18D0" w:rsidRDefault="00DA1AFB" w:rsidP="002954BD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CE18D0">
              <w:rPr>
                <w:rFonts w:asciiTheme="minorHAnsi" w:hAnsiTheme="minorHAnsi" w:cstheme="minorHAnsi"/>
                <w:sz w:val="22"/>
                <w:szCs w:val="22"/>
              </w:rPr>
              <w:t>Induction on using equipment</w:t>
            </w:r>
            <w:r w:rsidR="00BC4544" w:rsidRPr="00CE18D0">
              <w:rPr>
                <w:rFonts w:asciiTheme="minorHAnsi" w:hAnsiTheme="minorHAnsi" w:cstheme="minorHAnsi"/>
                <w:sz w:val="22"/>
                <w:szCs w:val="22"/>
              </w:rPr>
              <w:t xml:space="preserve"> and accessing social media applications</w:t>
            </w:r>
          </w:p>
          <w:p w14:paraId="7606D827" w14:textId="47263F36" w:rsidR="00BB4EC4" w:rsidRPr="004C6EED" w:rsidRDefault="00CE18D0" w:rsidP="00BB4EC4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CE18D0">
              <w:rPr>
                <w:rFonts w:asciiTheme="minorHAnsi" w:hAnsiTheme="minorHAnsi" w:cstheme="minorHAnsi"/>
                <w:sz w:val="22"/>
                <w:szCs w:val="22"/>
              </w:rPr>
              <w:t xml:space="preserve">ICT equipment </w:t>
            </w:r>
            <w:r w:rsidR="00343BCE">
              <w:rPr>
                <w:rFonts w:asciiTheme="minorHAnsi" w:hAnsiTheme="minorHAnsi" w:cstheme="minorHAnsi"/>
                <w:sz w:val="22"/>
                <w:szCs w:val="22"/>
              </w:rPr>
              <w:t xml:space="preserve">replaced </w:t>
            </w:r>
            <w:r w:rsidR="00AA38E8">
              <w:rPr>
                <w:rFonts w:asciiTheme="minorHAnsi" w:hAnsiTheme="minorHAnsi" w:cstheme="minorHAnsi"/>
                <w:sz w:val="22"/>
                <w:szCs w:val="22"/>
              </w:rPr>
              <w:t xml:space="preserve">every </w:t>
            </w:r>
            <w:r w:rsidR="00343BCE">
              <w:rPr>
                <w:rFonts w:asciiTheme="minorHAnsi" w:hAnsiTheme="minorHAnsi" w:cstheme="minorHAnsi"/>
                <w:sz w:val="22"/>
                <w:szCs w:val="22"/>
              </w:rPr>
              <w:t xml:space="preserve">3 </w:t>
            </w:r>
            <w:r w:rsidR="00AA38E8">
              <w:rPr>
                <w:rFonts w:asciiTheme="minorHAnsi" w:hAnsiTheme="minorHAnsi" w:cstheme="minorHAnsi"/>
                <w:sz w:val="22"/>
                <w:szCs w:val="22"/>
              </w:rPr>
              <w:t>years</w:t>
            </w:r>
            <w:r w:rsidR="00A06BAE">
              <w:rPr>
                <w:rFonts w:asciiTheme="minorHAnsi" w:hAnsiTheme="minorHAnsi" w:cstheme="minorHAnsi"/>
                <w:sz w:val="22"/>
                <w:szCs w:val="22"/>
              </w:rPr>
              <w:t>;</w:t>
            </w:r>
            <w:r w:rsidR="00AA38E8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E61B04">
              <w:rPr>
                <w:rFonts w:asciiTheme="minorHAnsi" w:hAnsiTheme="minorHAnsi" w:cstheme="minorHAnsi"/>
                <w:sz w:val="22"/>
                <w:szCs w:val="22"/>
              </w:rPr>
              <w:t>minimis</w:t>
            </w:r>
            <w:r w:rsidR="00343BCE">
              <w:rPr>
                <w:rFonts w:asciiTheme="minorHAnsi" w:hAnsiTheme="minorHAnsi" w:cstheme="minorHAnsi"/>
                <w:sz w:val="22"/>
                <w:szCs w:val="22"/>
              </w:rPr>
              <w:t>es</w:t>
            </w:r>
            <w:r w:rsidR="00E61B04">
              <w:rPr>
                <w:rFonts w:asciiTheme="minorHAnsi" w:hAnsiTheme="minorHAnsi" w:cstheme="minorHAnsi"/>
                <w:sz w:val="22"/>
                <w:szCs w:val="22"/>
              </w:rPr>
              <w:t xml:space="preserve"> likelihood </w:t>
            </w:r>
            <w:r w:rsidRPr="00CE18D0">
              <w:rPr>
                <w:rFonts w:asciiTheme="minorHAnsi" w:hAnsiTheme="minorHAnsi" w:cstheme="minorHAnsi"/>
                <w:sz w:val="22"/>
                <w:szCs w:val="22"/>
              </w:rPr>
              <w:t xml:space="preserve">of </w:t>
            </w:r>
            <w:r w:rsidR="00AA38E8">
              <w:rPr>
                <w:rFonts w:asciiTheme="minorHAnsi" w:hAnsiTheme="minorHAnsi" w:cstheme="minorHAnsi"/>
                <w:sz w:val="22"/>
                <w:szCs w:val="22"/>
              </w:rPr>
              <w:t xml:space="preserve">a </w:t>
            </w:r>
            <w:r w:rsidRPr="00CE18D0">
              <w:rPr>
                <w:rFonts w:asciiTheme="minorHAnsi" w:hAnsiTheme="minorHAnsi" w:cstheme="minorHAnsi"/>
                <w:sz w:val="22"/>
                <w:szCs w:val="22"/>
              </w:rPr>
              <w:t>security issue</w:t>
            </w:r>
            <w:r w:rsidR="00E61B04">
              <w:rPr>
                <w:rFonts w:asciiTheme="minorHAnsi" w:hAnsiTheme="minorHAnsi" w:cstheme="minorHAnsi"/>
                <w:sz w:val="22"/>
                <w:szCs w:val="22"/>
              </w:rPr>
              <w:t xml:space="preserve"> and ensure</w:t>
            </w:r>
            <w:r w:rsidR="00F42C6C"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="00E61B0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AA38E8">
              <w:rPr>
                <w:rFonts w:asciiTheme="minorHAnsi" w:hAnsiTheme="minorHAnsi" w:cstheme="minorHAnsi"/>
                <w:sz w:val="22"/>
                <w:szCs w:val="22"/>
              </w:rPr>
              <w:t xml:space="preserve">the equipment </w:t>
            </w:r>
            <w:r w:rsidR="00F42C6C">
              <w:rPr>
                <w:rFonts w:asciiTheme="minorHAnsi" w:hAnsiTheme="minorHAnsi" w:cstheme="minorHAnsi"/>
                <w:sz w:val="22"/>
                <w:szCs w:val="22"/>
              </w:rPr>
              <w:t xml:space="preserve">remains </w:t>
            </w:r>
            <w:r w:rsidR="00E61B04">
              <w:rPr>
                <w:rFonts w:asciiTheme="minorHAnsi" w:hAnsiTheme="minorHAnsi" w:cstheme="minorHAnsi"/>
                <w:sz w:val="22"/>
                <w:szCs w:val="22"/>
              </w:rPr>
              <w:t>safe</w:t>
            </w:r>
            <w:r w:rsidR="00F42C6C">
              <w:rPr>
                <w:rFonts w:asciiTheme="minorHAnsi" w:hAnsiTheme="minorHAnsi" w:cstheme="minorHAnsi"/>
                <w:sz w:val="22"/>
                <w:szCs w:val="22"/>
              </w:rPr>
              <w:t xml:space="preserve"> for the user</w:t>
            </w:r>
          </w:p>
        </w:tc>
        <w:tc>
          <w:tcPr>
            <w:tcW w:w="418" w:type="pct"/>
            <w:tcBorders>
              <w:bottom w:val="dotted" w:sz="4" w:space="0" w:color="auto"/>
            </w:tcBorders>
            <w:shd w:val="clear" w:color="auto" w:fill="99FF66"/>
          </w:tcPr>
          <w:p w14:paraId="7F9F578F" w14:textId="31AF4F65" w:rsidR="002954BD" w:rsidRPr="00F42C6C" w:rsidRDefault="00F42C6C" w:rsidP="003B3CE7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F42C6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2954BD" w:rsidRPr="006F6DE5" w14:paraId="4BAAF1F4" w14:textId="77777777" w:rsidTr="00AF41AB">
        <w:trPr>
          <w:trHeight w:val="870"/>
        </w:trPr>
        <w:tc>
          <w:tcPr>
            <w:tcW w:w="708" w:type="pct"/>
            <w:vMerge/>
            <w:tcBorders>
              <w:bottom w:val="dotted" w:sz="4" w:space="0" w:color="auto"/>
            </w:tcBorders>
          </w:tcPr>
          <w:p w14:paraId="548C5FE9" w14:textId="77777777" w:rsidR="002954BD" w:rsidRPr="006F6DE5" w:rsidRDefault="002954BD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18" w:type="pct"/>
            <w:tcBorders>
              <w:top w:val="dotted" w:sz="4" w:space="0" w:color="auto"/>
              <w:bottom w:val="dotted" w:sz="4" w:space="0" w:color="auto"/>
            </w:tcBorders>
          </w:tcPr>
          <w:p w14:paraId="284862AF" w14:textId="77777777" w:rsidR="002954BD" w:rsidRPr="006F6DE5" w:rsidRDefault="002954BD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Security breach</w:t>
            </w:r>
          </w:p>
        </w:tc>
        <w:tc>
          <w:tcPr>
            <w:tcW w:w="741" w:type="pct"/>
            <w:tcBorders>
              <w:top w:val="dotted" w:sz="4" w:space="0" w:color="auto"/>
              <w:bottom w:val="dotted" w:sz="4" w:space="0" w:color="auto"/>
            </w:tcBorders>
          </w:tcPr>
          <w:p w14:paraId="54688ED8" w14:textId="77777777" w:rsidR="002954BD" w:rsidRPr="00C15AB3" w:rsidRDefault="00C15AB3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C15AB3">
              <w:rPr>
                <w:rFonts w:asciiTheme="minorHAnsi" w:hAnsiTheme="minorHAnsi" w:cstheme="minorHAnsi"/>
                <w:sz w:val="22"/>
                <w:szCs w:val="22"/>
              </w:rPr>
              <w:t>Interruption to service (malware, virus, etc.)</w:t>
            </w:r>
          </w:p>
          <w:p w14:paraId="0BC0B90D" w14:textId="77777777" w:rsidR="00C15AB3" w:rsidRDefault="00C15AB3" w:rsidP="00C15AB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C15AB3">
              <w:rPr>
                <w:rFonts w:asciiTheme="minorHAnsi" w:hAnsiTheme="minorHAnsi" w:cstheme="minorHAnsi"/>
                <w:sz w:val="22"/>
                <w:szCs w:val="22"/>
              </w:rPr>
              <w:t xml:space="preserve">Unauthorised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posts</w:t>
            </w:r>
          </w:p>
          <w:p w14:paraId="7BFEA2C5" w14:textId="0319000F" w:rsidR="00C15AB3" w:rsidRPr="00C15AB3" w:rsidRDefault="00C15AB3" w:rsidP="00C15AB3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15" w:type="pct"/>
            <w:tcBorders>
              <w:top w:val="dotted" w:sz="4" w:space="0" w:color="auto"/>
              <w:bottom w:val="dotted" w:sz="4" w:space="0" w:color="auto"/>
            </w:tcBorders>
          </w:tcPr>
          <w:p w14:paraId="668E232E" w14:textId="77777777" w:rsidR="00AF41AB" w:rsidRDefault="00AF41AB" w:rsidP="002954BD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Social Media Policy</w:t>
            </w:r>
          </w:p>
          <w:p w14:paraId="1B43C3E1" w14:textId="42E8583E" w:rsidR="002954BD" w:rsidRDefault="00A95761" w:rsidP="002954BD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Virus solutions activated </w:t>
            </w:r>
            <w:r w:rsidR="00C9178C">
              <w:rPr>
                <w:rFonts w:asciiTheme="minorHAnsi" w:hAnsiTheme="minorHAnsi" w:cstheme="minorHAnsi"/>
                <w:sz w:val="22"/>
                <w:szCs w:val="22"/>
              </w:rPr>
              <w:t xml:space="preserve">on </w:t>
            </w:r>
            <w:r w:rsidR="006416C3">
              <w:rPr>
                <w:rFonts w:asciiTheme="minorHAnsi" w:hAnsiTheme="minorHAnsi" w:cstheme="minorHAnsi"/>
                <w:sz w:val="22"/>
                <w:szCs w:val="22"/>
              </w:rPr>
              <w:t xml:space="preserve">all digital </w:t>
            </w:r>
            <w:r w:rsidR="00C9178C">
              <w:rPr>
                <w:rFonts w:asciiTheme="minorHAnsi" w:hAnsiTheme="minorHAnsi" w:cstheme="minorHAnsi"/>
                <w:sz w:val="22"/>
                <w:szCs w:val="22"/>
              </w:rPr>
              <w:t>devices</w:t>
            </w:r>
          </w:p>
          <w:p w14:paraId="72B75F8B" w14:textId="49B7FEEB" w:rsidR="0008416B" w:rsidRPr="00AF41AB" w:rsidRDefault="006706B6" w:rsidP="00D7065C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Privacy settings activated on </w:t>
            </w:r>
            <w:r w:rsidR="00A54A1B">
              <w:rPr>
                <w:rFonts w:asciiTheme="minorHAnsi" w:hAnsiTheme="minorHAnsi" w:cstheme="minorHAnsi"/>
                <w:sz w:val="22"/>
                <w:szCs w:val="22"/>
              </w:rPr>
              <w:t xml:space="preserve">all digital </w:t>
            </w:r>
            <w:r w:rsidR="006416C3">
              <w:rPr>
                <w:rFonts w:asciiTheme="minorHAnsi" w:hAnsiTheme="minorHAnsi" w:cstheme="minorHAnsi"/>
                <w:sz w:val="22"/>
                <w:szCs w:val="22"/>
              </w:rPr>
              <w:t>devices</w:t>
            </w:r>
          </w:p>
        </w:tc>
        <w:tc>
          <w:tcPr>
            <w:tcW w:w="418" w:type="pct"/>
            <w:tcBorders>
              <w:top w:val="dotted" w:sz="4" w:space="0" w:color="auto"/>
              <w:bottom w:val="dotted" w:sz="4" w:space="0" w:color="auto"/>
            </w:tcBorders>
            <w:shd w:val="clear" w:color="auto" w:fill="99FF66"/>
          </w:tcPr>
          <w:p w14:paraId="7FD93A9F" w14:textId="0D4EA0D6" w:rsidR="002954BD" w:rsidRPr="00F42C6C" w:rsidRDefault="00AF41AB" w:rsidP="003B3CE7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Low</w:t>
            </w:r>
          </w:p>
        </w:tc>
      </w:tr>
      <w:tr w:rsidR="002954BD" w:rsidRPr="006F6DE5" w14:paraId="73ABE921" w14:textId="77777777" w:rsidTr="005158BE">
        <w:trPr>
          <w:cantSplit/>
          <w:trHeight w:val="1092"/>
        </w:trPr>
        <w:tc>
          <w:tcPr>
            <w:tcW w:w="708" w:type="pct"/>
            <w:vMerge/>
            <w:tcBorders>
              <w:bottom w:val="single" w:sz="4" w:space="0" w:color="auto"/>
            </w:tcBorders>
          </w:tcPr>
          <w:p w14:paraId="7810F1C8" w14:textId="77777777" w:rsidR="002954BD" w:rsidRPr="006F6DE5" w:rsidRDefault="002954BD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18" w:type="pct"/>
            <w:tcBorders>
              <w:top w:val="dotted" w:sz="4" w:space="0" w:color="auto"/>
              <w:bottom w:val="single" w:sz="4" w:space="0" w:color="auto"/>
            </w:tcBorders>
          </w:tcPr>
          <w:p w14:paraId="3D18852F" w14:textId="1923E1AB" w:rsidR="002954BD" w:rsidRPr="006F6DE5" w:rsidRDefault="002954BD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</w:t>
            </w:r>
            <w:r w:rsidR="00261C15">
              <w:rPr>
                <w:rFonts w:asciiTheme="minorHAnsi" w:hAnsiTheme="minorHAnsi" w:cstheme="minorHAnsi"/>
                <w:sz w:val="22"/>
                <w:szCs w:val="22"/>
              </w:rPr>
              <w:t xml:space="preserve">sing </w:t>
            </w:r>
            <w:r w:rsidR="00D67EA7">
              <w:rPr>
                <w:rFonts w:asciiTheme="minorHAnsi" w:hAnsiTheme="minorHAnsi" w:cstheme="minorHAnsi"/>
                <w:sz w:val="22"/>
                <w:szCs w:val="22"/>
              </w:rPr>
              <w:t xml:space="preserve">inappropriate social media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platforms</w:t>
            </w:r>
          </w:p>
        </w:tc>
        <w:tc>
          <w:tcPr>
            <w:tcW w:w="741" w:type="pct"/>
            <w:tcBorders>
              <w:top w:val="dotted" w:sz="4" w:space="0" w:color="auto"/>
              <w:bottom w:val="single" w:sz="4" w:space="0" w:color="auto"/>
            </w:tcBorders>
          </w:tcPr>
          <w:p w14:paraId="34CDD18B" w14:textId="2EBDEC52" w:rsidR="00BC3A89" w:rsidRDefault="00BC3A89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BC3A89">
              <w:rPr>
                <w:rFonts w:asciiTheme="minorHAnsi" w:hAnsiTheme="minorHAnsi" w:cstheme="minorHAnsi"/>
                <w:sz w:val="22"/>
                <w:szCs w:val="22"/>
              </w:rPr>
              <w:t>Posts contain inappropriate content</w:t>
            </w:r>
          </w:p>
          <w:p w14:paraId="4C3CBD71" w14:textId="6A7F2B91" w:rsidR="002F09E0" w:rsidRDefault="00EA022E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Security </w:t>
            </w:r>
            <w:r w:rsidR="00F42C6C">
              <w:rPr>
                <w:rFonts w:asciiTheme="minorHAnsi" w:hAnsiTheme="minorHAnsi" w:cstheme="minorHAnsi"/>
                <w:sz w:val="22"/>
                <w:szCs w:val="22"/>
              </w:rPr>
              <w:t>issues</w:t>
            </w:r>
          </w:p>
          <w:p w14:paraId="70BA3BE8" w14:textId="464379D8" w:rsidR="00EA022E" w:rsidRPr="00BC3A89" w:rsidRDefault="00EA022E" w:rsidP="002954B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Posts</w:t>
            </w:r>
            <w:r w:rsidR="005158BE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replies </w:t>
            </w:r>
            <w:r w:rsidR="005158BE">
              <w:rPr>
                <w:rFonts w:asciiTheme="minorHAnsi" w:hAnsiTheme="minorHAnsi" w:cstheme="minorHAnsi"/>
                <w:sz w:val="22"/>
                <w:szCs w:val="22"/>
              </w:rPr>
              <w:t>in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secure (may be edited)</w:t>
            </w:r>
          </w:p>
        </w:tc>
        <w:tc>
          <w:tcPr>
            <w:tcW w:w="2315" w:type="pct"/>
            <w:tcBorders>
              <w:top w:val="dotted" w:sz="4" w:space="0" w:color="auto"/>
              <w:bottom w:val="single" w:sz="4" w:space="0" w:color="auto"/>
            </w:tcBorders>
          </w:tcPr>
          <w:p w14:paraId="284A6EF0" w14:textId="1D20B450" w:rsidR="00DF4FA3" w:rsidRDefault="00AF41AB" w:rsidP="002954BD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Social Media </w:t>
            </w:r>
            <w:r w:rsidR="00DF4FA3">
              <w:rPr>
                <w:rFonts w:asciiTheme="minorHAnsi" w:hAnsiTheme="minorHAnsi" w:cstheme="minorHAnsi"/>
                <w:sz w:val="22"/>
                <w:szCs w:val="22"/>
              </w:rPr>
              <w:t>Policy</w:t>
            </w:r>
          </w:p>
          <w:p w14:paraId="33991956" w14:textId="0ADE3C22" w:rsidR="002954BD" w:rsidRPr="006F6DE5" w:rsidRDefault="00EA20C1" w:rsidP="002954BD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r w:rsidR="0074241C">
              <w:rPr>
                <w:rFonts w:asciiTheme="minorHAnsi" w:hAnsiTheme="minorHAnsi" w:cstheme="minorHAnsi"/>
                <w:sz w:val="22"/>
                <w:szCs w:val="22"/>
              </w:rPr>
              <w:t xml:space="preserve">ocial media </w:t>
            </w:r>
            <w:r w:rsidR="00E53FA6">
              <w:rPr>
                <w:rFonts w:asciiTheme="minorHAnsi" w:hAnsiTheme="minorHAnsi" w:cstheme="minorHAnsi"/>
                <w:sz w:val="22"/>
                <w:szCs w:val="22"/>
              </w:rPr>
              <w:t xml:space="preserve">activities </w:t>
            </w:r>
            <w:r w:rsidR="00E27A35">
              <w:rPr>
                <w:rFonts w:asciiTheme="minorHAnsi" w:hAnsiTheme="minorHAnsi" w:cstheme="minorHAnsi"/>
                <w:sz w:val="22"/>
                <w:szCs w:val="22"/>
              </w:rPr>
              <w:t xml:space="preserve">restricted </w:t>
            </w:r>
            <w:r w:rsidR="00A95761">
              <w:rPr>
                <w:rFonts w:asciiTheme="minorHAnsi" w:hAnsiTheme="minorHAnsi" w:cstheme="minorHAnsi"/>
                <w:sz w:val="22"/>
                <w:szCs w:val="22"/>
              </w:rPr>
              <w:t xml:space="preserve">to </w:t>
            </w:r>
            <w:r w:rsidR="00CA2C2C">
              <w:rPr>
                <w:rFonts w:asciiTheme="minorHAnsi" w:hAnsiTheme="minorHAnsi" w:cstheme="minorHAnsi"/>
                <w:sz w:val="22"/>
                <w:szCs w:val="22"/>
              </w:rPr>
              <w:t xml:space="preserve">selected </w:t>
            </w:r>
            <w:r w:rsidR="00E53FA6">
              <w:rPr>
                <w:rFonts w:asciiTheme="minorHAnsi" w:hAnsiTheme="minorHAnsi" w:cstheme="minorHAnsi"/>
                <w:sz w:val="22"/>
                <w:szCs w:val="22"/>
              </w:rPr>
              <w:t xml:space="preserve">applications; namely </w:t>
            </w:r>
            <w:r w:rsidR="00E27A35">
              <w:rPr>
                <w:rFonts w:asciiTheme="minorHAnsi" w:hAnsiTheme="minorHAnsi" w:cstheme="minorHAnsi"/>
                <w:sz w:val="22"/>
                <w:szCs w:val="22"/>
              </w:rPr>
              <w:t xml:space="preserve">Facebook, YouTube, Instagram, TikTok and </w:t>
            </w:r>
            <w:r w:rsidR="00CA2C2C"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="0074241C">
              <w:rPr>
                <w:rFonts w:asciiTheme="minorHAnsi" w:hAnsiTheme="minorHAnsi" w:cstheme="minorHAnsi"/>
                <w:sz w:val="22"/>
                <w:szCs w:val="22"/>
              </w:rPr>
              <w:t xml:space="preserve">Parish </w:t>
            </w:r>
            <w:r w:rsidR="00CA2C2C">
              <w:rPr>
                <w:rFonts w:asciiTheme="minorHAnsi" w:hAnsiTheme="minorHAnsi" w:cstheme="minorHAnsi"/>
                <w:sz w:val="22"/>
                <w:szCs w:val="22"/>
              </w:rPr>
              <w:t xml:space="preserve">web </w:t>
            </w:r>
            <w:r w:rsidR="0074241C">
              <w:rPr>
                <w:rFonts w:asciiTheme="minorHAnsi" w:hAnsiTheme="minorHAnsi" w:cstheme="minorHAnsi"/>
                <w:sz w:val="22"/>
                <w:szCs w:val="22"/>
              </w:rPr>
              <w:t>page</w:t>
            </w:r>
            <w:r w:rsidR="00261C15">
              <w:rPr>
                <w:rFonts w:asciiTheme="minorHAnsi" w:hAnsiTheme="minorHAnsi" w:cstheme="minorHAnsi"/>
                <w:sz w:val="22"/>
                <w:szCs w:val="22"/>
              </w:rPr>
              <w:t xml:space="preserve"> per the Policy</w:t>
            </w:r>
          </w:p>
        </w:tc>
        <w:tc>
          <w:tcPr>
            <w:tcW w:w="418" w:type="pct"/>
            <w:tcBorders>
              <w:top w:val="dotted" w:sz="4" w:space="0" w:color="auto"/>
              <w:bottom w:val="single" w:sz="4" w:space="0" w:color="auto"/>
            </w:tcBorders>
            <w:shd w:val="clear" w:color="auto" w:fill="FFFF66"/>
          </w:tcPr>
          <w:p w14:paraId="136DBB02" w14:textId="52D694B2" w:rsidR="002954BD" w:rsidRPr="00A06BAE" w:rsidRDefault="00A06BAE" w:rsidP="003B3CE7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A06BA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Medium</w:t>
            </w:r>
          </w:p>
        </w:tc>
      </w:tr>
      <w:tr w:rsidR="002954BD" w:rsidRPr="006F6DE5" w14:paraId="750E8F20" w14:textId="77777777" w:rsidTr="00AF41AB">
        <w:trPr>
          <w:cantSplit/>
          <w:trHeight w:val="557"/>
        </w:trPr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</w:tcPr>
          <w:p w14:paraId="251B9A0A" w14:textId="7549F7B0" w:rsidR="002954BD" w:rsidRPr="006F6DE5" w:rsidRDefault="00716CA8" w:rsidP="0066396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Managing user access and application permissions</w:t>
            </w:r>
          </w:p>
        </w:tc>
        <w:tc>
          <w:tcPr>
            <w:tcW w:w="818" w:type="pct"/>
            <w:tcBorders>
              <w:top w:val="single" w:sz="4" w:space="0" w:color="auto"/>
              <w:bottom w:val="single" w:sz="4" w:space="0" w:color="auto"/>
            </w:tcBorders>
          </w:tcPr>
          <w:p w14:paraId="6E0311B2" w14:textId="5D501D46" w:rsidR="002954BD" w:rsidRDefault="00EE2F46" w:rsidP="0066396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Unauthorised access</w:t>
            </w:r>
            <w:r w:rsidR="00D12657">
              <w:rPr>
                <w:rFonts w:asciiTheme="minorHAnsi" w:hAnsiTheme="minorHAnsi" w:cstheme="minorHAnsi"/>
                <w:sz w:val="22"/>
                <w:szCs w:val="22"/>
              </w:rPr>
              <w:t xml:space="preserve"> to applications</w:t>
            </w:r>
          </w:p>
          <w:p w14:paraId="0093298C" w14:textId="77777777" w:rsidR="00E67D3B" w:rsidRDefault="00716CA8" w:rsidP="0066396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Failure to set restrictions on who can reply to posts</w:t>
            </w:r>
            <w:r w:rsidR="002C6BD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2EF13FA2" w14:textId="401E09E1" w:rsidR="00960BA9" w:rsidRPr="006F6DE5" w:rsidRDefault="00960BA9" w:rsidP="0066396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Security </w:t>
            </w:r>
            <w:r w:rsidR="004C70B3">
              <w:rPr>
                <w:rFonts w:asciiTheme="minorHAnsi" w:hAnsiTheme="minorHAnsi" w:cstheme="minorHAnsi"/>
                <w:sz w:val="22"/>
                <w:szCs w:val="22"/>
              </w:rPr>
              <w:t>breach</w:t>
            </w:r>
          </w:p>
        </w:tc>
        <w:tc>
          <w:tcPr>
            <w:tcW w:w="741" w:type="pct"/>
            <w:tcBorders>
              <w:top w:val="single" w:sz="4" w:space="0" w:color="auto"/>
              <w:bottom w:val="single" w:sz="4" w:space="0" w:color="auto"/>
            </w:tcBorders>
          </w:tcPr>
          <w:p w14:paraId="1AFEAF4E" w14:textId="77777777" w:rsidR="00CC38A0" w:rsidRPr="00457BBA" w:rsidRDefault="00CC38A0" w:rsidP="0066396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 w:rsidRPr="00457BBA">
              <w:rPr>
                <w:rFonts w:asciiTheme="minorHAnsi" w:hAnsiTheme="minorHAnsi" w:cstheme="minorHAnsi"/>
                <w:sz w:val="22"/>
                <w:szCs w:val="22"/>
              </w:rPr>
              <w:t xml:space="preserve">Improper content posted including </w:t>
            </w:r>
            <w:r w:rsidR="00410651" w:rsidRPr="00457BBA">
              <w:rPr>
                <w:rFonts w:asciiTheme="minorHAnsi" w:hAnsiTheme="minorHAnsi" w:cstheme="minorHAnsi"/>
                <w:sz w:val="22"/>
                <w:szCs w:val="22"/>
              </w:rPr>
              <w:t xml:space="preserve">inappropriate </w:t>
            </w:r>
            <w:r w:rsidRPr="00457BBA">
              <w:rPr>
                <w:rFonts w:asciiTheme="minorHAnsi" w:hAnsiTheme="minorHAnsi" w:cstheme="minorHAnsi"/>
                <w:sz w:val="22"/>
                <w:szCs w:val="22"/>
              </w:rPr>
              <w:t xml:space="preserve">photos </w:t>
            </w:r>
          </w:p>
          <w:p w14:paraId="6109C4C2" w14:textId="6F515041" w:rsidR="003870DD" w:rsidRPr="00AF11AA" w:rsidRDefault="003870DD" w:rsidP="003870D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Damaged reputation</w:t>
            </w:r>
            <w:r w:rsidRPr="00AF11AA">
              <w:rPr>
                <w:rFonts w:asciiTheme="minorHAnsi" w:hAnsiTheme="minorHAnsi" w:cstheme="minorHAnsi"/>
                <w:sz w:val="22"/>
                <w:szCs w:val="22"/>
              </w:rPr>
              <w:t xml:space="preserve"> (degrading posts</w:t>
            </w:r>
            <w:r w:rsidR="00C15AB3">
              <w:rPr>
                <w:rFonts w:asciiTheme="minorHAnsi" w:hAnsiTheme="minorHAnsi" w:cstheme="minorHAnsi"/>
                <w:sz w:val="22"/>
                <w:szCs w:val="22"/>
              </w:rPr>
              <w:t xml:space="preserve"> and </w:t>
            </w:r>
            <w:r w:rsidRPr="00AF11AA">
              <w:rPr>
                <w:rFonts w:asciiTheme="minorHAnsi" w:hAnsiTheme="minorHAnsi" w:cstheme="minorHAnsi"/>
                <w:sz w:val="22"/>
                <w:szCs w:val="22"/>
              </w:rPr>
              <w:t>replies)</w:t>
            </w:r>
          </w:p>
          <w:p w14:paraId="4ECE2509" w14:textId="1346D0CC" w:rsidR="003870DD" w:rsidRPr="00AF11AA" w:rsidRDefault="00960BA9" w:rsidP="003870D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3870DD" w:rsidRPr="00AF11AA">
              <w:rPr>
                <w:rFonts w:asciiTheme="minorHAnsi" w:hAnsiTheme="minorHAnsi" w:cstheme="minorHAnsi"/>
                <w:sz w:val="22"/>
                <w:szCs w:val="22"/>
              </w:rPr>
              <w:t>ccount susceptible    to scams, malware</w:t>
            </w:r>
          </w:p>
          <w:p w14:paraId="7823070F" w14:textId="4690A804" w:rsidR="003870DD" w:rsidRPr="00457BBA" w:rsidRDefault="004C70B3" w:rsidP="003870DD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3870DD" w:rsidRPr="00AF11AA">
              <w:rPr>
                <w:rFonts w:asciiTheme="minorHAnsi" w:hAnsiTheme="minorHAnsi" w:cstheme="minorHAnsi"/>
                <w:sz w:val="22"/>
                <w:szCs w:val="22"/>
              </w:rPr>
              <w:t>ccount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unavailable</w:t>
            </w:r>
            <w:r w:rsidR="008A1538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disrupted</w:t>
            </w:r>
            <w:r w:rsidR="008A1538">
              <w:rPr>
                <w:rFonts w:asciiTheme="minorHAnsi" w:hAnsiTheme="minorHAnsi" w:cstheme="minorHAnsi"/>
                <w:sz w:val="22"/>
                <w:szCs w:val="22"/>
              </w:rPr>
              <w:t xml:space="preserve"> or removed</w:t>
            </w:r>
          </w:p>
        </w:tc>
        <w:tc>
          <w:tcPr>
            <w:tcW w:w="2315" w:type="pct"/>
            <w:tcBorders>
              <w:top w:val="single" w:sz="4" w:space="0" w:color="auto"/>
              <w:bottom w:val="single" w:sz="4" w:space="0" w:color="auto"/>
            </w:tcBorders>
          </w:tcPr>
          <w:p w14:paraId="77E1537C" w14:textId="18C18A83" w:rsidR="006E7972" w:rsidRPr="00381BD2" w:rsidRDefault="00AF41AB" w:rsidP="006E7972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Social Media </w:t>
            </w:r>
            <w:r w:rsidR="006E7972" w:rsidRPr="00381BD2">
              <w:rPr>
                <w:rFonts w:asciiTheme="minorHAnsi" w:hAnsiTheme="minorHAnsi" w:cstheme="minorHAnsi"/>
                <w:sz w:val="22"/>
                <w:szCs w:val="22"/>
              </w:rPr>
              <w:t>Policy</w:t>
            </w:r>
          </w:p>
          <w:p w14:paraId="7815EE5A" w14:textId="009AA0D5" w:rsidR="002954BD" w:rsidRPr="00381BD2" w:rsidRDefault="006E7972" w:rsidP="006E7972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81BD2">
              <w:rPr>
                <w:rFonts w:asciiTheme="minorHAnsi" w:hAnsiTheme="minorHAnsi" w:cstheme="minorHAnsi"/>
                <w:sz w:val="22"/>
                <w:szCs w:val="22"/>
              </w:rPr>
              <w:t xml:space="preserve">Social Media account passwords changed every 90 days </w:t>
            </w:r>
            <w:r w:rsidR="0040155D" w:rsidRPr="00381BD2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Pr="00381BD2">
              <w:rPr>
                <w:rFonts w:asciiTheme="minorHAnsi" w:hAnsiTheme="minorHAnsi" w:cstheme="minorHAnsi"/>
                <w:sz w:val="22"/>
                <w:szCs w:val="22"/>
              </w:rPr>
              <w:t>Policy</w:t>
            </w:r>
            <w:r w:rsidR="0040155D" w:rsidRPr="00381BD2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22E8A270" w14:textId="16ECC268" w:rsidR="008A1538" w:rsidRPr="00381BD2" w:rsidRDefault="008A1538" w:rsidP="008A1538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81BD2">
              <w:rPr>
                <w:rFonts w:asciiTheme="minorHAnsi" w:hAnsiTheme="minorHAnsi" w:cstheme="minorHAnsi"/>
                <w:sz w:val="22"/>
                <w:szCs w:val="22"/>
              </w:rPr>
              <w:t>Administrator access to social media is limited</w:t>
            </w:r>
            <w:r w:rsidR="00AF41AB">
              <w:rPr>
                <w:rFonts w:asciiTheme="minorHAnsi" w:hAnsiTheme="minorHAnsi" w:cstheme="minorHAnsi"/>
                <w:sz w:val="22"/>
                <w:szCs w:val="22"/>
              </w:rPr>
              <w:t xml:space="preserve"> to four people in each parish</w:t>
            </w:r>
          </w:p>
          <w:p w14:paraId="72D2C926" w14:textId="10A87E3E" w:rsidR="00D12657" w:rsidRPr="00AF41AB" w:rsidRDefault="00AF41AB" w:rsidP="0040155D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Social </w:t>
            </w:r>
            <w:r w:rsidR="008A1538" w:rsidRPr="00381BD2">
              <w:rPr>
                <w:rFonts w:asciiTheme="minorHAnsi" w:hAnsiTheme="minorHAnsi" w:cstheme="minorHAnsi"/>
                <w:sz w:val="22"/>
                <w:szCs w:val="22"/>
              </w:rPr>
              <w:t xml:space="preserve">Media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Representatives </w:t>
            </w:r>
            <w:r w:rsidR="008A1538" w:rsidRPr="00381BD2">
              <w:rPr>
                <w:rFonts w:asciiTheme="minorHAnsi" w:hAnsiTheme="minorHAnsi" w:cstheme="minorHAnsi"/>
                <w:sz w:val="22"/>
                <w:szCs w:val="22"/>
              </w:rPr>
              <w:t>monitor accounts for security breaches</w:t>
            </w:r>
            <w:r w:rsidR="0040155D" w:rsidRPr="00AF41AB">
              <w:rPr>
                <w:rFonts w:asciiTheme="minorHAnsi" w:hAnsiTheme="minorHAnsi" w:cstheme="minorHAnsi"/>
                <w:sz w:val="22"/>
                <w:szCs w:val="22"/>
              </w:rPr>
              <w:t xml:space="preserve">  </w:t>
            </w:r>
          </w:p>
        </w:tc>
        <w:tc>
          <w:tcPr>
            <w:tcW w:w="418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66"/>
          </w:tcPr>
          <w:p w14:paraId="1B7BBD01" w14:textId="62A7DEB4" w:rsidR="002954BD" w:rsidRPr="00A06BAE" w:rsidRDefault="00AF41AB" w:rsidP="003B3CE7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Medium</w:t>
            </w:r>
          </w:p>
        </w:tc>
      </w:tr>
      <w:tr w:rsidR="002954BD" w:rsidRPr="006F6DE5" w14:paraId="755BFAF6" w14:textId="77777777" w:rsidTr="00AF41AB">
        <w:trPr>
          <w:trHeight w:val="950"/>
        </w:trPr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</w:tcPr>
          <w:p w14:paraId="4A95AE91" w14:textId="36836550" w:rsidR="002954BD" w:rsidRPr="006F6DE5" w:rsidRDefault="00716CA8" w:rsidP="0066396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Using social media applications</w:t>
            </w:r>
          </w:p>
        </w:tc>
        <w:tc>
          <w:tcPr>
            <w:tcW w:w="818" w:type="pct"/>
            <w:tcBorders>
              <w:top w:val="single" w:sz="4" w:space="0" w:color="auto"/>
              <w:bottom w:val="single" w:sz="4" w:space="0" w:color="auto"/>
            </w:tcBorders>
          </w:tcPr>
          <w:p w14:paraId="758A9FBB" w14:textId="77777777" w:rsidR="00935B88" w:rsidRDefault="00935B88" w:rsidP="00C40EE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Breach of privacy</w:t>
            </w:r>
          </w:p>
          <w:p w14:paraId="660F4650" w14:textId="6D8FFFE0" w:rsidR="00793CA1" w:rsidRDefault="00935B88" w:rsidP="00C40EE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Breach of Code of Conduct</w:t>
            </w:r>
          </w:p>
          <w:p w14:paraId="29A279FF" w14:textId="07BD1590" w:rsidR="00B37A30" w:rsidRDefault="00B37A30" w:rsidP="00C40EE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Defamation</w:t>
            </w:r>
          </w:p>
          <w:p w14:paraId="7DA21868" w14:textId="26B822F3" w:rsidR="00D9528F" w:rsidRDefault="00D9528F" w:rsidP="00C40EE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Disclosure of personal information</w:t>
            </w:r>
          </w:p>
          <w:p w14:paraId="07BFFFD6" w14:textId="492EF2EE" w:rsidR="00C40EE2" w:rsidRDefault="00C40EE2" w:rsidP="00C40EE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Improper use of applications </w:t>
            </w:r>
            <w:r w:rsidR="00D0432D">
              <w:rPr>
                <w:rFonts w:asciiTheme="minorHAnsi" w:hAnsiTheme="minorHAnsi" w:cstheme="minorHAnsi"/>
                <w:sz w:val="22"/>
                <w:szCs w:val="22"/>
              </w:rPr>
              <w:t xml:space="preserve">including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tone, language</w:t>
            </w:r>
            <w:r w:rsidR="00D0432D">
              <w:rPr>
                <w:rFonts w:asciiTheme="minorHAnsi" w:hAnsiTheme="minorHAnsi" w:cstheme="minorHAnsi"/>
                <w:sz w:val="22"/>
                <w:szCs w:val="22"/>
              </w:rPr>
              <w:t xml:space="preserve"> and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content</w:t>
            </w:r>
            <w:r w:rsidR="00F505CD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D0432D">
              <w:rPr>
                <w:rFonts w:asciiTheme="minorHAnsi" w:hAnsiTheme="minorHAnsi" w:cstheme="minorHAnsi"/>
                <w:sz w:val="22"/>
                <w:szCs w:val="22"/>
              </w:rPr>
              <w:t xml:space="preserve">(e.g. emojis, </w:t>
            </w:r>
            <w:r w:rsidR="004E2B99">
              <w:rPr>
                <w:rFonts w:asciiTheme="minorHAnsi" w:hAnsiTheme="minorHAnsi" w:cstheme="minorHAnsi"/>
                <w:sz w:val="22"/>
                <w:szCs w:val="22"/>
              </w:rPr>
              <w:t>text abbreviations, All CAPS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6B56D8E6" w14:textId="26BFD541" w:rsidR="00091FFC" w:rsidRPr="006F6DE5" w:rsidRDefault="007E0790" w:rsidP="00C40EE2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Endorsing questionable teachings</w:t>
            </w:r>
          </w:p>
        </w:tc>
        <w:tc>
          <w:tcPr>
            <w:tcW w:w="741" w:type="pct"/>
            <w:tcBorders>
              <w:top w:val="single" w:sz="4" w:space="0" w:color="auto"/>
              <w:bottom w:val="single" w:sz="4" w:space="0" w:color="auto"/>
            </w:tcBorders>
          </w:tcPr>
          <w:p w14:paraId="7B6C9E4F" w14:textId="77777777" w:rsidR="00B37A30" w:rsidRDefault="00B37A30" w:rsidP="00B37A3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Legal penalties</w:t>
            </w:r>
          </w:p>
          <w:p w14:paraId="11022C0C" w14:textId="77777777" w:rsidR="00B37A30" w:rsidRDefault="00B37A30" w:rsidP="00B37A3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Compensation</w:t>
            </w:r>
          </w:p>
          <w:p w14:paraId="3B8656D3" w14:textId="5CFF25EC" w:rsidR="00793CA1" w:rsidRPr="003D6128" w:rsidRDefault="00B37A30" w:rsidP="00B37A3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Damaged reputation</w:t>
            </w:r>
            <w:r w:rsidRPr="00457BBA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2529C9" w:rsidRPr="003D6128">
              <w:rPr>
                <w:rFonts w:asciiTheme="minorHAnsi" w:hAnsiTheme="minorHAnsi" w:cstheme="minorHAnsi"/>
                <w:sz w:val="22"/>
                <w:szCs w:val="22"/>
              </w:rPr>
              <w:t xml:space="preserve">(posts, comments or ‘likes’ could be </w:t>
            </w:r>
            <w:r w:rsidR="00110899" w:rsidRPr="003D6128">
              <w:rPr>
                <w:rFonts w:asciiTheme="minorHAnsi" w:hAnsiTheme="minorHAnsi" w:cstheme="minorHAnsi"/>
                <w:sz w:val="22"/>
                <w:szCs w:val="22"/>
              </w:rPr>
              <w:t>misinterpreted)</w:t>
            </w:r>
          </w:p>
          <w:p w14:paraId="41FEA0F3" w14:textId="32FAEAFF" w:rsidR="00091FFC" w:rsidRDefault="00BC61CB" w:rsidP="0066396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</w:t>
            </w:r>
            <w:r w:rsidR="00C9717F">
              <w:rPr>
                <w:rFonts w:asciiTheme="minorHAnsi" w:hAnsiTheme="minorHAnsi" w:cstheme="minorHAnsi"/>
                <w:sz w:val="22"/>
                <w:szCs w:val="22"/>
              </w:rPr>
              <w:t xml:space="preserve">ontent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of discussion may </w:t>
            </w:r>
            <w:r w:rsidR="00C9717F">
              <w:rPr>
                <w:rFonts w:asciiTheme="minorHAnsi" w:hAnsiTheme="minorHAnsi" w:cstheme="minorHAnsi"/>
                <w:sz w:val="22"/>
                <w:szCs w:val="22"/>
              </w:rPr>
              <w:t>be used against the Parish</w:t>
            </w:r>
            <w:r w:rsidR="0011089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202C47">
              <w:rPr>
                <w:rFonts w:asciiTheme="minorHAnsi" w:hAnsiTheme="minorHAnsi" w:cstheme="minorHAnsi"/>
                <w:sz w:val="22"/>
                <w:szCs w:val="22"/>
              </w:rPr>
              <w:t xml:space="preserve">                </w:t>
            </w:r>
            <w:r w:rsidR="00110899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="005F6188">
              <w:rPr>
                <w:rFonts w:asciiTheme="minorHAnsi" w:hAnsiTheme="minorHAnsi" w:cstheme="minorHAnsi"/>
                <w:sz w:val="22"/>
                <w:szCs w:val="22"/>
              </w:rPr>
              <w:t>financial gain)</w:t>
            </w:r>
          </w:p>
          <w:p w14:paraId="7DCBE2CA" w14:textId="07599F0E" w:rsidR="0015381A" w:rsidRPr="00457BBA" w:rsidRDefault="0015381A" w:rsidP="00B37A3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15" w:type="pct"/>
            <w:tcBorders>
              <w:top w:val="single" w:sz="4" w:space="0" w:color="auto"/>
              <w:bottom w:val="single" w:sz="4" w:space="0" w:color="auto"/>
            </w:tcBorders>
          </w:tcPr>
          <w:p w14:paraId="102CD479" w14:textId="77777777" w:rsidR="001B2DDF" w:rsidRDefault="001B2DDF" w:rsidP="0066396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Privacy Policy</w:t>
            </w:r>
          </w:p>
          <w:p w14:paraId="1F57AC04" w14:textId="4D09B214" w:rsidR="00A51539" w:rsidRDefault="00AF41AB" w:rsidP="0066396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Social Media</w:t>
            </w:r>
            <w:r w:rsidR="00A51539">
              <w:rPr>
                <w:rFonts w:asciiTheme="minorHAnsi" w:hAnsiTheme="minorHAnsi" w:cstheme="minorHAnsi"/>
                <w:sz w:val="22"/>
                <w:szCs w:val="22"/>
              </w:rPr>
              <w:t xml:space="preserve"> Policy</w:t>
            </w:r>
          </w:p>
          <w:p w14:paraId="1556B8FE" w14:textId="77777777" w:rsidR="002766D2" w:rsidRDefault="002766D2" w:rsidP="002766D2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Induction on how to manage social media applications and content posted therein</w:t>
            </w:r>
          </w:p>
          <w:p w14:paraId="0BCD710F" w14:textId="6217CF48" w:rsidR="002766D2" w:rsidRDefault="004C1C47" w:rsidP="002766D2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Obtain consent </w:t>
            </w:r>
            <w:r w:rsidR="002766D2">
              <w:rPr>
                <w:rFonts w:asciiTheme="minorHAnsi" w:hAnsiTheme="minorHAnsi" w:cstheme="minorHAnsi"/>
                <w:sz w:val="22"/>
                <w:szCs w:val="22"/>
              </w:rPr>
              <w:t xml:space="preserve">from parishioners and children </w:t>
            </w:r>
            <w:r w:rsidR="00A9509A">
              <w:rPr>
                <w:rFonts w:asciiTheme="minorHAnsi" w:hAnsiTheme="minorHAnsi" w:cstheme="minorHAnsi"/>
                <w:sz w:val="22"/>
                <w:szCs w:val="22"/>
              </w:rPr>
              <w:t xml:space="preserve">prior to </w:t>
            </w:r>
            <w:r w:rsidR="002766D2">
              <w:rPr>
                <w:rFonts w:asciiTheme="minorHAnsi" w:hAnsiTheme="minorHAnsi" w:cstheme="minorHAnsi"/>
                <w:sz w:val="22"/>
                <w:szCs w:val="22"/>
              </w:rPr>
              <w:t>post</w:t>
            </w:r>
            <w:r w:rsidR="00A9509A">
              <w:rPr>
                <w:rFonts w:asciiTheme="minorHAnsi" w:hAnsiTheme="minorHAnsi" w:cstheme="minorHAnsi"/>
                <w:sz w:val="22"/>
                <w:szCs w:val="22"/>
              </w:rPr>
              <w:t>ing</w:t>
            </w:r>
            <w:r w:rsidR="002766D2">
              <w:rPr>
                <w:rFonts w:asciiTheme="minorHAnsi" w:hAnsiTheme="minorHAnsi" w:cstheme="minorHAnsi"/>
                <w:sz w:val="22"/>
                <w:szCs w:val="22"/>
              </w:rPr>
              <w:t xml:space="preserve"> photos</w:t>
            </w:r>
          </w:p>
          <w:p w14:paraId="6E34A132" w14:textId="05D0EB44" w:rsidR="00133886" w:rsidRPr="00AF41AB" w:rsidRDefault="004C6EED" w:rsidP="00133886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A06BAE">
              <w:rPr>
                <w:rFonts w:asciiTheme="minorHAnsi" w:hAnsiTheme="minorHAnsi" w:cstheme="minorHAnsi"/>
                <w:sz w:val="22"/>
                <w:szCs w:val="22"/>
              </w:rPr>
              <w:t>Use licensed images</w:t>
            </w:r>
            <w:r w:rsidR="00A06BAE" w:rsidRPr="00A06BAE">
              <w:rPr>
                <w:rFonts w:asciiTheme="minorHAnsi" w:hAnsiTheme="minorHAnsi" w:cstheme="minorHAnsi"/>
                <w:sz w:val="22"/>
                <w:szCs w:val="22"/>
              </w:rPr>
              <w:t xml:space="preserve"> only, do not use images that are subject to copy</w:t>
            </w:r>
            <w:r w:rsidR="00A06BAE">
              <w:rPr>
                <w:rFonts w:asciiTheme="minorHAnsi" w:hAnsiTheme="minorHAnsi" w:cstheme="minorHAnsi"/>
                <w:sz w:val="22"/>
                <w:szCs w:val="22"/>
              </w:rPr>
              <w:t xml:space="preserve">right </w:t>
            </w:r>
          </w:p>
          <w:p w14:paraId="7B6EBD67" w14:textId="71E50883" w:rsidR="00991C4F" w:rsidRDefault="00AF41AB" w:rsidP="00663960">
            <w:pPr>
              <w:pStyle w:val="ListParagraph"/>
              <w:numPr>
                <w:ilvl w:val="0"/>
                <w:numId w:val="1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</w:t>
            </w:r>
            <w:r w:rsidR="00A730AE">
              <w:rPr>
                <w:rFonts w:asciiTheme="minorHAnsi" w:hAnsiTheme="minorHAnsi" w:cstheme="minorHAnsi"/>
                <w:sz w:val="22"/>
                <w:szCs w:val="22"/>
              </w:rPr>
              <w:t xml:space="preserve">essaging protocol </w:t>
            </w:r>
            <w:r w:rsidR="006E2FD1">
              <w:rPr>
                <w:rFonts w:asciiTheme="minorHAnsi" w:hAnsiTheme="minorHAnsi" w:cstheme="minorHAnsi"/>
                <w:sz w:val="22"/>
                <w:szCs w:val="22"/>
              </w:rPr>
              <w:t xml:space="preserve">stipulated </w:t>
            </w:r>
            <w:r w:rsidR="00C50DC8">
              <w:rPr>
                <w:rFonts w:asciiTheme="minorHAnsi" w:hAnsiTheme="minorHAnsi" w:cstheme="minorHAnsi"/>
                <w:sz w:val="22"/>
                <w:szCs w:val="22"/>
              </w:rPr>
              <w:t xml:space="preserve">in the </w:t>
            </w:r>
            <w:r w:rsidR="00A730AE">
              <w:rPr>
                <w:rFonts w:asciiTheme="minorHAnsi" w:hAnsiTheme="minorHAnsi" w:cstheme="minorHAnsi"/>
                <w:sz w:val="22"/>
                <w:szCs w:val="22"/>
              </w:rPr>
              <w:t>Policy</w:t>
            </w:r>
            <w:r w:rsidR="00991C4F">
              <w:rPr>
                <w:rFonts w:asciiTheme="minorHAnsi" w:hAnsiTheme="minorHAnsi" w:cstheme="minorHAnsi"/>
                <w:sz w:val="22"/>
                <w:szCs w:val="22"/>
              </w:rPr>
              <w:t>:</w:t>
            </w:r>
          </w:p>
          <w:p w14:paraId="67EC7749" w14:textId="6339631F" w:rsidR="00D824EC" w:rsidRDefault="00DE562B" w:rsidP="00991C4F">
            <w:pPr>
              <w:pStyle w:val="ListParagraph"/>
              <w:numPr>
                <w:ilvl w:val="1"/>
                <w:numId w:val="1"/>
              </w:numPr>
              <w:spacing w:before="60" w:after="60"/>
              <w:ind w:left="7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="00D824EC">
              <w:rPr>
                <w:rFonts w:asciiTheme="minorHAnsi" w:hAnsiTheme="minorHAnsi" w:cstheme="minorHAnsi"/>
                <w:sz w:val="22"/>
                <w:szCs w:val="22"/>
              </w:rPr>
              <w:t>eview message</w:t>
            </w:r>
            <w:r w:rsidR="00814E52">
              <w:rPr>
                <w:rFonts w:asciiTheme="minorHAnsi" w:hAnsiTheme="minorHAnsi" w:cstheme="minorHAnsi"/>
                <w:sz w:val="22"/>
                <w:szCs w:val="22"/>
              </w:rPr>
              <w:t xml:space="preserve"> to ensure it will not cause offense</w:t>
            </w:r>
            <w:r w:rsidR="00972A6F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breach confidentiality</w:t>
            </w:r>
            <w:r w:rsidR="00972A6F">
              <w:rPr>
                <w:rFonts w:asciiTheme="minorHAnsi" w:hAnsiTheme="minorHAnsi" w:cstheme="minorHAnsi"/>
                <w:sz w:val="22"/>
                <w:szCs w:val="22"/>
              </w:rPr>
              <w:t xml:space="preserve"> or </w:t>
            </w:r>
            <w:r w:rsidR="006E2FD1">
              <w:rPr>
                <w:rFonts w:asciiTheme="minorHAnsi" w:hAnsiTheme="minorHAnsi" w:cstheme="minorHAnsi"/>
                <w:sz w:val="22"/>
                <w:szCs w:val="22"/>
              </w:rPr>
              <w:t xml:space="preserve">may be </w:t>
            </w:r>
            <w:r w:rsidR="00972A6F">
              <w:rPr>
                <w:rFonts w:asciiTheme="minorHAnsi" w:hAnsiTheme="minorHAnsi" w:cstheme="minorHAnsi"/>
                <w:sz w:val="22"/>
                <w:szCs w:val="22"/>
              </w:rPr>
              <w:t>libelous</w:t>
            </w:r>
            <w:r w:rsidR="00455844">
              <w:rPr>
                <w:rFonts w:asciiTheme="minorHAnsi" w:hAnsiTheme="minorHAnsi" w:cstheme="minorHAnsi"/>
                <w:sz w:val="22"/>
                <w:szCs w:val="22"/>
              </w:rPr>
              <w:t>/defamator</w:t>
            </w:r>
            <w:r w:rsidR="00963ACB">
              <w:rPr>
                <w:rFonts w:asciiTheme="minorHAnsi" w:hAnsiTheme="minorHAnsi" w:cstheme="minorHAnsi"/>
                <w:sz w:val="22"/>
                <w:szCs w:val="22"/>
              </w:rPr>
              <w:t>y, and clarify that the response is from a Parish viewpoint</w:t>
            </w:r>
          </w:p>
          <w:p w14:paraId="757156F0" w14:textId="3346021B" w:rsidR="00F412C7" w:rsidRPr="00841595" w:rsidRDefault="00F412C7" w:rsidP="00991C4F">
            <w:pPr>
              <w:pStyle w:val="ListParagraph"/>
              <w:numPr>
                <w:ilvl w:val="1"/>
                <w:numId w:val="1"/>
              </w:numPr>
              <w:spacing w:before="60" w:after="60"/>
              <w:ind w:left="7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841595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Do not </w:t>
            </w:r>
            <w:r w:rsidR="00991C4F" w:rsidRPr="00841595">
              <w:rPr>
                <w:rFonts w:asciiTheme="minorHAnsi" w:hAnsiTheme="minorHAnsi" w:cstheme="minorHAnsi"/>
                <w:sz w:val="22"/>
                <w:szCs w:val="22"/>
              </w:rPr>
              <w:t>give out personal details</w:t>
            </w:r>
            <w:r w:rsidR="002766D2" w:rsidRPr="00841595">
              <w:rPr>
                <w:rFonts w:asciiTheme="minorHAnsi" w:hAnsiTheme="minorHAnsi" w:cstheme="minorHAnsi"/>
                <w:sz w:val="22"/>
                <w:szCs w:val="22"/>
              </w:rPr>
              <w:t xml:space="preserve"> (mobile number, address</w:t>
            </w:r>
            <w:r w:rsidR="0098586F" w:rsidRPr="00841595">
              <w:rPr>
                <w:rFonts w:asciiTheme="minorHAnsi" w:hAnsiTheme="minorHAnsi" w:cstheme="minorHAnsi"/>
                <w:sz w:val="22"/>
                <w:szCs w:val="22"/>
              </w:rPr>
              <w:t>, etc.</w:t>
            </w:r>
            <w:r w:rsidR="002766D2" w:rsidRPr="00841595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02F81D0D" w14:textId="41CA440C" w:rsidR="00963ACB" w:rsidRPr="00963ACB" w:rsidRDefault="006F2130" w:rsidP="00963ACB">
            <w:pPr>
              <w:pStyle w:val="ListParagraph"/>
              <w:numPr>
                <w:ilvl w:val="1"/>
                <w:numId w:val="1"/>
              </w:numPr>
              <w:spacing w:before="60" w:after="60"/>
              <w:ind w:left="7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Share messages </w:t>
            </w:r>
            <w:r w:rsidR="00D51A10">
              <w:rPr>
                <w:rFonts w:asciiTheme="minorHAnsi" w:hAnsiTheme="minorHAnsi" w:cstheme="minorHAnsi"/>
                <w:sz w:val="22"/>
                <w:szCs w:val="22"/>
              </w:rPr>
              <w:t>publicly not to individuals</w:t>
            </w:r>
          </w:p>
          <w:p w14:paraId="3F4B2E73" w14:textId="77777777" w:rsidR="00751D42" w:rsidRDefault="00751D42" w:rsidP="00751D42">
            <w:pPr>
              <w:pStyle w:val="ListParagraph"/>
              <w:numPr>
                <w:ilvl w:val="1"/>
                <w:numId w:val="1"/>
              </w:numPr>
              <w:spacing w:before="60" w:after="60"/>
              <w:ind w:left="7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Do not ‘tag’ minors</w:t>
            </w:r>
          </w:p>
          <w:p w14:paraId="40501228" w14:textId="371329AF" w:rsidR="00CF5FEC" w:rsidRDefault="00CF5FEC" w:rsidP="00751D42">
            <w:pPr>
              <w:pStyle w:val="ListParagraph"/>
              <w:numPr>
                <w:ilvl w:val="1"/>
                <w:numId w:val="1"/>
              </w:numPr>
              <w:spacing w:before="60" w:after="60"/>
              <w:ind w:left="7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Do not espouse teachings </w:t>
            </w:r>
            <w:r w:rsidR="00B2354D">
              <w:rPr>
                <w:rFonts w:asciiTheme="minorHAnsi" w:hAnsiTheme="minorHAnsi" w:cstheme="minorHAnsi"/>
                <w:sz w:val="22"/>
                <w:szCs w:val="22"/>
              </w:rPr>
              <w:t>without Parish consent</w:t>
            </w:r>
          </w:p>
          <w:p w14:paraId="11C86DAD" w14:textId="489CB244" w:rsidR="006E2FD1" w:rsidRPr="00A9509A" w:rsidRDefault="00A3009D" w:rsidP="00A9509A">
            <w:pPr>
              <w:pStyle w:val="ListParagraph"/>
              <w:numPr>
                <w:ilvl w:val="1"/>
                <w:numId w:val="1"/>
              </w:numPr>
              <w:spacing w:before="60" w:after="60"/>
              <w:ind w:left="72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If in doubt of </w:t>
            </w:r>
            <w:r w:rsidR="005B3617">
              <w:rPr>
                <w:rFonts w:asciiTheme="minorHAnsi" w:hAnsiTheme="minorHAnsi" w:cstheme="minorHAnsi"/>
                <w:sz w:val="22"/>
                <w:szCs w:val="22"/>
              </w:rPr>
              <w:t>do not post the message</w:t>
            </w:r>
          </w:p>
        </w:tc>
        <w:tc>
          <w:tcPr>
            <w:tcW w:w="418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66"/>
          </w:tcPr>
          <w:p w14:paraId="512436ED" w14:textId="1A246024" w:rsidR="002954BD" w:rsidRPr="004C6EED" w:rsidRDefault="00AF41AB" w:rsidP="003B3CE7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>Medium</w:t>
            </w:r>
          </w:p>
        </w:tc>
      </w:tr>
      <w:tr w:rsidR="00492F8F" w:rsidRPr="006F6DE5" w14:paraId="21E37379" w14:textId="77777777" w:rsidTr="00AF41AB">
        <w:trPr>
          <w:cantSplit/>
          <w:trHeight w:val="1001"/>
        </w:trPr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</w:tcPr>
          <w:p w14:paraId="56B5EE7B" w14:textId="1B5C7B57" w:rsidR="00492F8F" w:rsidRPr="006F6DE5" w:rsidRDefault="001153F5" w:rsidP="00430BDB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Replying to posts and monitoring replies</w:t>
            </w:r>
            <w:r w:rsidR="000C391F">
              <w:rPr>
                <w:rFonts w:asciiTheme="minorHAnsi" w:hAnsiTheme="minorHAnsi" w:cstheme="minorHAnsi"/>
                <w:sz w:val="22"/>
                <w:szCs w:val="22"/>
              </w:rPr>
              <w:t xml:space="preserve"> on social media</w:t>
            </w:r>
          </w:p>
        </w:tc>
        <w:tc>
          <w:tcPr>
            <w:tcW w:w="818" w:type="pct"/>
            <w:tcBorders>
              <w:top w:val="single" w:sz="4" w:space="0" w:color="auto"/>
              <w:bottom w:val="single" w:sz="4" w:space="0" w:color="auto"/>
            </w:tcBorders>
          </w:tcPr>
          <w:p w14:paraId="22B64859" w14:textId="6BDE1566" w:rsidR="00C57A74" w:rsidRDefault="00661A2B" w:rsidP="00430BDB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Inappropriate </w:t>
            </w:r>
            <w:r w:rsidR="005F0EE4">
              <w:rPr>
                <w:rFonts w:asciiTheme="minorHAnsi" w:hAnsiTheme="minorHAnsi" w:cstheme="minorHAnsi"/>
                <w:sz w:val="22"/>
                <w:szCs w:val="22"/>
              </w:rPr>
              <w:t xml:space="preserve">worker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response to replies</w:t>
            </w:r>
            <w:r w:rsidR="00C57A74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1068BB9D" w14:textId="3D8EC389" w:rsidR="00661A2B" w:rsidRPr="006F6DE5" w:rsidRDefault="00C57A74" w:rsidP="00430BDB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Failure to manage replies</w:t>
            </w:r>
          </w:p>
        </w:tc>
        <w:tc>
          <w:tcPr>
            <w:tcW w:w="741" w:type="pct"/>
            <w:tcBorders>
              <w:bottom w:val="single" w:sz="4" w:space="0" w:color="auto"/>
            </w:tcBorders>
          </w:tcPr>
          <w:p w14:paraId="5944CBC2" w14:textId="68953426" w:rsidR="00492F8F" w:rsidRDefault="00A96F52" w:rsidP="00430BDB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Damaged reputation</w:t>
            </w:r>
          </w:p>
          <w:p w14:paraId="1CF242FD" w14:textId="56BE1F2E" w:rsidR="00BC61CB" w:rsidRPr="00457BBA" w:rsidRDefault="00BC61CB" w:rsidP="00430BDB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Content may be used against the Parish</w:t>
            </w:r>
          </w:p>
        </w:tc>
        <w:tc>
          <w:tcPr>
            <w:tcW w:w="2315" w:type="pct"/>
            <w:tcBorders>
              <w:bottom w:val="single" w:sz="4" w:space="0" w:color="auto"/>
            </w:tcBorders>
          </w:tcPr>
          <w:p w14:paraId="4A36362C" w14:textId="4673C76D" w:rsidR="00CC27EB" w:rsidRDefault="00AF41AB" w:rsidP="0077177B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Social Media </w:t>
            </w:r>
            <w:r w:rsidR="00CC27EB">
              <w:rPr>
                <w:rFonts w:asciiTheme="minorHAnsi" w:hAnsiTheme="minorHAnsi" w:cstheme="minorHAnsi"/>
                <w:sz w:val="22"/>
                <w:szCs w:val="22"/>
              </w:rPr>
              <w:t>Policy</w:t>
            </w:r>
          </w:p>
          <w:p w14:paraId="586FC62D" w14:textId="48F01C8B" w:rsidR="00492F8F" w:rsidRDefault="00681797" w:rsidP="0077177B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Reply using guidelines espoused in </w:t>
            </w:r>
            <w:r w:rsidR="00526803">
              <w:rPr>
                <w:rFonts w:asciiTheme="minorHAnsi" w:hAnsiTheme="minorHAnsi" w:cstheme="minorHAnsi"/>
                <w:sz w:val="22"/>
                <w:szCs w:val="22"/>
              </w:rPr>
              <w:t xml:space="preserve">the </w:t>
            </w:r>
            <w:r w:rsidR="00492F8F">
              <w:rPr>
                <w:rFonts w:asciiTheme="minorHAnsi" w:hAnsiTheme="minorHAnsi" w:cstheme="minorHAnsi"/>
                <w:sz w:val="22"/>
                <w:szCs w:val="22"/>
              </w:rPr>
              <w:t>Policy</w:t>
            </w:r>
          </w:p>
          <w:p w14:paraId="53A9E819" w14:textId="4DB275CD" w:rsidR="00AF41AB" w:rsidRPr="00AF41AB" w:rsidRDefault="005F0EE4" w:rsidP="00AF41AB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Set restrictions on who can </w:t>
            </w:r>
            <w:r w:rsidR="00811E77">
              <w:rPr>
                <w:rFonts w:asciiTheme="minorHAnsi" w:hAnsiTheme="minorHAnsi" w:cstheme="minorHAnsi"/>
                <w:sz w:val="22"/>
                <w:szCs w:val="22"/>
              </w:rPr>
              <w:t xml:space="preserve">reply (e.g. </w:t>
            </w:r>
            <w:r w:rsidR="001C6D92">
              <w:rPr>
                <w:rFonts w:asciiTheme="minorHAnsi" w:hAnsiTheme="minorHAnsi" w:cstheme="minorHAnsi"/>
                <w:sz w:val="22"/>
                <w:szCs w:val="22"/>
              </w:rPr>
              <w:t>fo</w:t>
            </w:r>
            <w:r w:rsidR="00811E77">
              <w:rPr>
                <w:rFonts w:asciiTheme="minorHAnsi" w:hAnsiTheme="minorHAnsi" w:cstheme="minorHAnsi"/>
                <w:sz w:val="22"/>
                <w:szCs w:val="22"/>
              </w:rPr>
              <w:t>llowers)</w:t>
            </w:r>
          </w:p>
        </w:tc>
        <w:tc>
          <w:tcPr>
            <w:tcW w:w="418" w:type="pct"/>
            <w:tcBorders>
              <w:bottom w:val="single" w:sz="4" w:space="0" w:color="auto"/>
            </w:tcBorders>
            <w:shd w:val="clear" w:color="auto" w:fill="FFFF66"/>
          </w:tcPr>
          <w:p w14:paraId="3839F11B" w14:textId="4C338E43" w:rsidR="00492F8F" w:rsidRPr="004C6EED" w:rsidRDefault="004C6EED" w:rsidP="003B3CE7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4C6EE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Medium</w:t>
            </w:r>
          </w:p>
        </w:tc>
      </w:tr>
      <w:tr w:rsidR="002954BD" w:rsidRPr="006F6DE5" w14:paraId="5B5911A2" w14:textId="77777777" w:rsidTr="00FA4996">
        <w:trPr>
          <w:cantSplit/>
          <w:trHeight w:val="1725"/>
        </w:trPr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</w:tcPr>
          <w:p w14:paraId="3DD56E80" w14:textId="71E13A7A" w:rsidR="002954BD" w:rsidRPr="006F6DE5" w:rsidRDefault="00E037A8" w:rsidP="0066396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Managing platform content</w:t>
            </w:r>
          </w:p>
        </w:tc>
        <w:tc>
          <w:tcPr>
            <w:tcW w:w="818" w:type="pct"/>
            <w:tcBorders>
              <w:top w:val="single" w:sz="4" w:space="0" w:color="auto"/>
              <w:bottom w:val="single" w:sz="4" w:space="0" w:color="auto"/>
            </w:tcBorders>
          </w:tcPr>
          <w:p w14:paraId="54A18494" w14:textId="0156C2EE" w:rsidR="00E037A8" w:rsidRDefault="00EF35E7" w:rsidP="0066396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Out of date content</w:t>
            </w:r>
          </w:p>
          <w:p w14:paraId="0275BD87" w14:textId="47FB374A" w:rsidR="00EF35E7" w:rsidRDefault="00EF35E7" w:rsidP="0066396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Reduced interest in the Parish and its activities</w:t>
            </w:r>
          </w:p>
          <w:p w14:paraId="3FFD0741" w14:textId="7F11A4E7" w:rsidR="00101D57" w:rsidRPr="006F6DE5" w:rsidRDefault="00101D57" w:rsidP="00663960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41" w:type="pct"/>
            <w:tcBorders>
              <w:top w:val="single" w:sz="4" w:space="0" w:color="auto"/>
              <w:bottom w:val="single" w:sz="4" w:space="0" w:color="auto"/>
            </w:tcBorders>
          </w:tcPr>
          <w:p w14:paraId="056DCB92" w14:textId="77777777" w:rsidR="000E6136" w:rsidRDefault="000E6136" w:rsidP="000E613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Falling followers and subscribers</w:t>
            </w:r>
          </w:p>
          <w:p w14:paraId="690C31E3" w14:textId="7CB1FB9F" w:rsidR="0092618F" w:rsidRPr="000E6136" w:rsidRDefault="00376F6C" w:rsidP="000E6136">
            <w:pPr>
              <w:spacing w:before="60" w:after="6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Fewer replies and ‘likes</w:t>
            </w:r>
            <w:r w:rsidR="00462302">
              <w:rPr>
                <w:rFonts w:asciiTheme="minorHAnsi" w:hAnsiTheme="minorHAnsi" w:cstheme="minorHAnsi"/>
                <w:sz w:val="22"/>
                <w:szCs w:val="22"/>
              </w:rPr>
              <w:t>’</w:t>
            </w:r>
          </w:p>
        </w:tc>
        <w:tc>
          <w:tcPr>
            <w:tcW w:w="2315" w:type="pct"/>
            <w:tcBorders>
              <w:top w:val="single" w:sz="4" w:space="0" w:color="auto"/>
              <w:bottom w:val="single" w:sz="4" w:space="0" w:color="auto"/>
            </w:tcBorders>
          </w:tcPr>
          <w:p w14:paraId="44B2975E" w14:textId="0D55EE6F" w:rsidR="00492F8F" w:rsidRDefault="00AF41AB" w:rsidP="00492F8F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Social Media </w:t>
            </w:r>
            <w:r w:rsidR="00492F8F">
              <w:rPr>
                <w:rFonts w:asciiTheme="minorHAnsi" w:hAnsiTheme="minorHAnsi" w:cstheme="minorHAnsi"/>
                <w:sz w:val="22"/>
                <w:szCs w:val="22"/>
              </w:rPr>
              <w:t>Policy</w:t>
            </w:r>
          </w:p>
          <w:p w14:paraId="028B1325" w14:textId="77777777" w:rsidR="002954BD" w:rsidRDefault="002021C4" w:rsidP="0066396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Responsibility assigned to nominated workers to a</w:t>
            </w:r>
            <w:r w:rsidR="00492F8F">
              <w:rPr>
                <w:rFonts w:asciiTheme="minorHAnsi" w:hAnsiTheme="minorHAnsi" w:cstheme="minorHAnsi"/>
                <w:sz w:val="22"/>
                <w:szCs w:val="22"/>
              </w:rPr>
              <w:t>ctive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ly</w:t>
            </w:r>
            <w:r w:rsidR="00492F8F">
              <w:rPr>
                <w:rFonts w:asciiTheme="minorHAnsi" w:hAnsiTheme="minorHAnsi" w:cstheme="minorHAnsi"/>
                <w:sz w:val="22"/>
                <w:szCs w:val="22"/>
              </w:rPr>
              <w:t xml:space="preserve"> monitor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currency of content across all platforms</w:t>
            </w:r>
          </w:p>
          <w:p w14:paraId="464D2C98" w14:textId="77777777" w:rsidR="001B2DDF" w:rsidRDefault="001B2DDF" w:rsidP="0066396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Ongoing training</w:t>
            </w:r>
            <w:r w:rsidR="0081022B">
              <w:rPr>
                <w:rFonts w:asciiTheme="minorHAnsi" w:hAnsiTheme="minorHAnsi" w:cstheme="minorHAnsi"/>
                <w:sz w:val="22"/>
                <w:szCs w:val="22"/>
              </w:rPr>
              <w:t xml:space="preserve"> of workers in social media practices</w:t>
            </w:r>
          </w:p>
          <w:p w14:paraId="13E2B32D" w14:textId="1494C831" w:rsidR="00482296" w:rsidRPr="006F6DE5" w:rsidRDefault="00482296" w:rsidP="00663960">
            <w:pPr>
              <w:pStyle w:val="ListParagraph"/>
              <w:numPr>
                <w:ilvl w:val="0"/>
                <w:numId w:val="2"/>
              </w:numPr>
              <w:spacing w:before="60" w:after="60"/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Parish prepares a posting schedule</w:t>
            </w:r>
            <w:r w:rsidR="00FD6CAC">
              <w:rPr>
                <w:rFonts w:asciiTheme="minorHAnsi" w:hAnsiTheme="minorHAnsi" w:cstheme="minorHAnsi"/>
                <w:sz w:val="22"/>
                <w:szCs w:val="22"/>
              </w:rPr>
              <w:t xml:space="preserve"> to keep content current</w:t>
            </w:r>
          </w:p>
        </w:tc>
        <w:tc>
          <w:tcPr>
            <w:tcW w:w="418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66"/>
          </w:tcPr>
          <w:p w14:paraId="7B00736D" w14:textId="43A47D4F" w:rsidR="002954BD" w:rsidRPr="004C6EED" w:rsidRDefault="004C6EED" w:rsidP="003B3CE7">
            <w:pPr>
              <w:spacing w:before="60" w:after="60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4C6EE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Medium</w:t>
            </w:r>
          </w:p>
        </w:tc>
      </w:tr>
    </w:tbl>
    <w:p w14:paraId="4D0044CD" w14:textId="38525BDD" w:rsidR="00FA4996" w:rsidRDefault="00FA4996">
      <w:pPr>
        <w:rPr>
          <w:rFonts w:asciiTheme="minorHAnsi" w:hAnsiTheme="minorHAnsi" w:cstheme="minorHAnsi"/>
          <w:b/>
          <w:bCs/>
          <w:sz w:val="24"/>
          <w:szCs w:val="24"/>
        </w:rPr>
      </w:pPr>
    </w:p>
    <w:p w14:paraId="3479E0EB" w14:textId="6F941013" w:rsidR="002B595B" w:rsidRPr="002B595B" w:rsidRDefault="002B595B" w:rsidP="006E0CA1">
      <w:pPr>
        <w:ind w:left="1218" w:hanging="1218"/>
        <w:rPr>
          <w:rFonts w:asciiTheme="minorHAnsi" w:hAnsiTheme="minorHAnsi" w:cstheme="minorHAnsi"/>
          <w:sz w:val="24"/>
          <w:szCs w:val="24"/>
        </w:rPr>
      </w:pPr>
      <w:r w:rsidRPr="002B595B">
        <w:rPr>
          <w:rFonts w:asciiTheme="minorHAnsi" w:hAnsiTheme="minorHAnsi" w:cstheme="minorHAnsi"/>
          <w:b/>
          <w:bCs/>
          <w:sz w:val="24"/>
          <w:szCs w:val="24"/>
        </w:rPr>
        <w:t>RISK LEVEL</w:t>
      </w:r>
      <w:r w:rsidRPr="002B595B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 xml:space="preserve">The level at which a risk </w:t>
      </w:r>
      <w:r w:rsidR="006E0CA1">
        <w:rPr>
          <w:rFonts w:asciiTheme="minorHAnsi" w:hAnsiTheme="minorHAnsi" w:cstheme="minorHAnsi"/>
          <w:sz w:val="24"/>
          <w:szCs w:val="24"/>
        </w:rPr>
        <w:t>lies</w:t>
      </w:r>
      <w:r>
        <w:rPr>
          <w:rFonts w:asciiTheme="minorHAnsi" w:hAnsiTheme="minorHAnsi" w:cstheme="minorHAnsi"/>
          <w:sz w:val="24"/>
          <w:szCs w:val="24"/>
        </w:rPr>
        <w:t xml:space="preserve"> is </w:t>
      </w:r>
      <w:r w:rsidRPr="002B595B">
        <w:rPr>
          <w:rFonts w:asciiTheme="minorHAnsi" w:hAnsiTheme="minorHAnsi" w:cstheme="minorHAnsi"/>
          <w:sz w:val="22"/>
          <w:szCs w:val="22"/>
        </w:rPr>
        <w:t>based on</w:t>
      </w:r>
      <w:r>
        <w:rPr>
          <w:rFonts w:asciiTheme="minorHAnsi" w:hAnsiTheme="minorHAnsi" w:cstheme="minorHAnsi"/>
          <w:sz w:val="22"/>
          <w:szCs w:val="22"/>
        </w:rPr>
        <w:t xml:space="preserve"> the</w:t>
      </w:r>
      <w:r w:rsidRPr="002B595B">
        <w:rPr>
          <w:rFonts w:asciiTheme="minorHAnsi" w:hAnsiTheme="minorHAnsi" w:cstheme="minorHAnsi"/>
          <w:sz w:val="22"/>
          <w:szCs w:val="22"/>
        </w:rPr>
        <w:t xml:space="preserve"> likelihood </w:t>
      </w:r>
      <w:r>
        <w:rPr>
          <w:rFonts w:asciiTheme="minorHAnsi" w:hAnsiTheme="minorHAnsi" w:cstheme="minorHAnsi"/>
          <w:sz w:val="22"/>
          <w:szCs w:val="22"/>
        </w:rPr>
        <w:t xml:space="preserve">of it occurring and the </w:t>
      </w:r>
      <w:r w:rsidRPr="002B595B">
        <w:rPr>
          <w:rFonts w:asciiTheme="minorHAnsi" w:hAnsiTheme="minorHAnsi" w:cstheme="minorHAnsi"/>
          <w:sz w:val="22"/>
          <w:szCs w:val="22"/>
        </w:rPr>
        <w:t>consequence</w:t>
      </w:r>
      <w:r w:rsidR="00F76C3E">
        <w:rPr>
          <w:rFonts w:asciiTheme="minorHAnsi" w:hAnsiTheme="minorHAnsi" w:cstheme="minorHAnsi"/>
          <w:sz w:val="22"/>
          <w:szCs w:val="22"/>
        </w:rPr>
        <w:t>s</w:t>
      </w:r>
      <w:r>
        <w:rPr>
          <w:rFonts w:asciiTheme="minorHAnsi" w:hAnsiTheme="minorHAnsi" w:cstheme="minorHAnsi"/>
          <w:sz w:val="22"/>
          <w:szCs w:val="22"/>
        </w:rPr>
        <w:t xml:space="preserve"> should it </w:t>
      </w:r>
      <w:r w:rsidR="00CD26E6">
        <w:rPr>
          <w:rFonts w:asciiTheme="minorHAnsi" w:hAnsiTheme="minorHAnsi" w:cstheme="minorHAnsi"/>
          <w:sz w:val="22"/>
          <w:szCs w:val="22"/>
        </w:rPr>
        <w:t>mature</w:t>
      </w:r>
      <w:r>
        <w:rPr>
          <w:rFonts w:asciiTheme="minorHAnsi" w:hAnsiTheme="minorHAnsi" w:cstheme="minorHAnsi"/>
          <w:sz w:val="22"/>
          <w:szCs w:val="22"/>
        </w:rPr>
        <w:t xml:space="preserve">.  So long as suitable controls exist </w:t>
      </w:r>
      <w:r w:rsidR="00F76C3E">
        <w:rPr>
          <w:rFonts w:asciiTheme="minorHAnsi" w:hAnsiTheme="minorHAnsi" w:cstheme="minorHAnsi"/>
          <w:sz w:val="22"/>
          <w:szCs w:val="22"/>
        </w:rPr>
        <w:t xml:space="preserve">and they </w:t>
      </w:r>
      <w:r>
        <w:rPr>
          <w:rFonts w:asciiTheme="minorHAnsi" w:hAnsiTheme="minorHAnsi" w:cstheme="minorHAnsi"/>
          <w:sz w:val="22"/>
          <w:szCs w:val="22"/>
        </w:rPr>
        <w:t>are aptly applied</w:t>
      </w:r>
      <w:r w:rsidR="00F76C3E">
        <w:rPr>
          <w:rFonts w:asciiTheme="minorHAnsi" w:hAnsiTheme="minorHAnsi" w:cstheme="minorHAnsi"/>
          <w:sz w:val="22"/>
          <w:szCs w:val="22"/>
        </w:rPr>
        <w:t xml:space="preserve"> with ongoing monitoring</w:t>
      </w:r>
      <w:r w:rsidR="00CD26E6">
        <w:rPr>
          <w:rFonts w:asciiTheme="minorHAnsi" w:hAnsiTheme="minorHAnsi" w:cstheme="minorHAnsi"/>
          <w:sz w:val="22"/>
          <w:szCs w:val="22"/>
        </w:rPr>
        <w:t xml:space="preserve"> in place</w:t>
      </w:r>
      <w:r>
        <w:rPr>
          <w:rFonts w:asciiTheme="minorHAnsi" w:hAnsiTheme="minorHAnsi" w:cstheme="minorHAnsi"/>
          <w:sz w:val="22"/>
          <w:szCs w:val="22"/>
        </w:rPr>
        <w:t>, a risk will generally be Low to Medium level.</w:t>
      </w:r>
    </w:p>
    <w:tbl>
      <w:tblPr>
        <w:tblpPr w:leftFromText="180" w:rightFromText="180" w:vertAnchor="text" w:horzAnchor="margin" w:tblpY="112"/>
        <w:tblW w:w="1529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417"/>
        <w:gridCol w:w="6370"/>
        <w:gridCol w:w="1417"/>
        <w:gridCol w:w="6095"/>
      </w:tblGrid>
      <w:tr w:rsidR="002B595B" w:rsidRPr="004F5215" w14:paraId="3373F0FF" w14:textId="77777777" w:rsidTr="002B595B">
        <w:trPr>
          <w:trHeight w:val="412"/>
        </w:trPr>
        <w:tc>
          <w:tcPr>
            <w:tcW w:w="1417" w:type="dxa"/>
            <w:shd w:val="clear" w:color="auto" w:fill="000000" w:themeFill="text1"/>
            <w:noWrap/>
            <w:vAlign w:val="center"/>
            <w:hideMark/>
          </w:tcPr>
          <w:p w14:paraId="172CB5B8" w14:textId="5B38D209" w:rsidR="002B595B" w:rsidRPr="004F5215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  <w:t>Risk Level</w:t>
            </w:r>
          </w:p>
        </w:tc>
        <w:tc>
          <w:tcPr>
            <w:tcW w:w="6370" w:type="dxa"/>
            <w:shd w:val="clear" w:color="auto" w:fill="000000" w:themeFill="text1"/>
            <w:noWrap/>
            <w:vAlign w:val="center"/>
            <w:hideMark/>
          </w:tcPr>
          <w:p w14:paraId="294401B4" w14:textId="4F88BDC5" w:rsidR="002B595B" w:rsidRPr="004F5215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FFFFFF"/>
                <w:sz w:val="22"/>
                <w:szCs w:val="22"/>
                <w:lang w:val="en-AU" w:eastAsia="en-AU"/>
              </w:rPr>
              <w:t>Description</w:t>
            </w:r>
          </w:p>
        </w:tc>
        <w:tc>
          <w:tcPr>
            <w:tcW w:w="1417" w:type="dxa"/>
            <w:shd w:val="clear" w:color="auto" w:fill="000000" w:themeFill="text1"/>
            <w:vAlign w:val="center"/>
          </w:tcPr>
          <w:p w14:paraId="31021029" w14:textId="2BD996F5" w:rsidR="002B595B" w:rsidRPr="001E2380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</w:pPr>
            <w:r w:rsidRPr="001E2380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  <w:t>Risk Level</w:t>
            </w:r>
          </w:p>
        </w:tc>
        <w:tc>
          <w:tcPr>
            <w:tcW w:w="6095" w:type="dxa"/>
            <w:shd w:val="clear" w:color="auto" w:fill="000000" w:themeFill="text1"/>
            <w:vAlign w:val="center"/>
          </w:tcPr>
          <w:p w14:paraId="3732D075" w14:textId="4EA579DF" w:rsidR="002B595B" w:rsidRPr="001E2380" w:rsidRDefault="002B595B" w:rsidP="002B595B">
            <w:pPr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</w:pPr>
            <w:r w:rsidRPr="001E2380">
              <w:rPr>
                <w:rFonts w:asciiTheme="minorHAnsi" w:hAnsiTheme="minorHAnsi" w:cstheme="minorHAnsi"/>
                <w:b/>
                <w:bCs/>
                <w:color w:val="FFFFFF" w:themeColor="background1"/>
                <w:sz w:val="22"/>
                <w:szCs w:val="22"/>
                <w:lang w:val="en-AU" w:eastAsia="en-AU"/>
              </w:rPr>
              <w:t>Description</w:t>
            </w:r>
          </w:p>
        </w:tc>
      </w:tr>
      <w:tr w:rsidR="002B595B" w:rsidRPr="00671CFE" w14:paraId="21BDB475" w14:textId="77777777" w:rsidTr="002B595B">
        <w:trPr>
          <w:trHeight w:val="571"/>
        </w:trPr>
        <w:tc>
          <w:tcPr>
            <w:tcW w:w="1417" w:type="dxa"/>
            <w:shd w:val="clear" w:color="auto" w:fill="FF5050"/>
            <w:hideMark/>
          </w:tcPr>
          <w:p w14:paraId="01F12DF9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  <w:t>Extreme</w:t>
            </w:r>
          </w:p>
        </w:tc>
        <w:tc>
          <w:tcPr>
            <w:tcW w:w="6370" w:type="dxa"/>
            <w:shd w:val="clear" w:color="auto" w:fill="FF5050"/>
            <w:hideMark/>
          </w:tcPr>
          <w:p w14:paraId="1C7D59F0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Risk not acceptable</w:t>
            </w:r>
            <w:r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Immediate action required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If the activity continues, all possible mitigation strategies be analysed to reduce exposure to the risk.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Activ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ely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monitor.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Oversight by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Bishop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  <w:tc>
          <w:tcPr>
            <w:tcW w:w="1417" w:type="dxa"/>
            <w:shd w:val="clear" w:color="auto" w:fill="FFFF66"/>
          </w:tcPr>
          <w:p w14:paraId="0FF013AD" w14:textId="77777777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  <w:t>Medium</w:t>
            </w:r>
          </w:p>
        </w:tc>
        <w:tc>
          <w:tcPr>
            <w:tcW w:w="6095" w:type="dxa"/>
            <w:shd w:val="clear" w:color="auto" w:fill="FFFF66"/>
          </w:tcPr>
          <w:p w14:paraId="082F82E8" w14:textId="799D5960" w:rsidR="002B595B" w:rsidRPr="00671CFE" w:rsidRDefault="002B595B" w:rsidP="002B595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Potential action required: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R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isk may be acceptable if reduced to as low as reasonably practical through application of acceptable controls.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Ongoing r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eview and monitoring </w:t>
            </w:r>
            <w:r w:rsidR="00AB275F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Priest-in-charge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</w:tr>
      <w:tr w:rsidR="005E70FB" w:rsidRPr="004F5215" w14:paraId="71E978CA" w14:textId="77777777" w:rsidTr="005D31EB">
        <w:trPr>
          <w:trHeight w:val="538"/>
        </w:trPr>
        <w:tc>
          <w:tcPr>
            <w:tcW w:w="1417" w:type="dxa"/>
            <w:shd w:val="clear" w:color="000000" w:fill="FFC000"/>
            <w:noWrap/>
            <w:hideMark/>
          </w:tcPr>
          <w:p w14:paraId="48C0578F" w14:textId="77777777" w:rsidR="005E70FB" w:rsidRPr="004F5215" w:rsidRDefault="005E70FB" w:rsidP="005D31EB">
            <w:pPr>
              <w:spacing w:before="120" w:after="120"/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AU" w:eastAsia="en-AU"/>
              </w:rPr>
              <w:t>High</w:t>
            </w:r>
          </w:p>
        </w:tc>
        <w:tc>
          <w:tcPr>
            <w:tcW w:w="6370" w:type="dxa"/>
            <w:shd w:val="clear" w:color="000000" w:fill="FFC000"/>
            <w:hideMark/>
          </w:tcPr>
          <w:p w14:paraId="15EBF440" w14:textId="77777777" w:rsidR="005E70FB" w:rsidRPr="00671CFE" w:rsidRDefault="005E70FB" w:rsidP="005D31E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</w:pPr>
            <w:r w:rsidRPr="00671CFE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Proactive management required: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Risk mitigation strategies to be developed including contingency plans where relevant.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Active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 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review and monitoring.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Oversight by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Priest-in-charge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  <w:tc>
          <w:tcPr>
            <w:tcW w:w="1417" w:type="dxa"/>
            <w:shd w:val="clear" w:color="auto" w:fill="99FF66"/>
          </w:tcPr>
          <w:p w14:paraId="1805F2ED" w14:textId="77777777" w:rsidR="005E70FB" w:rsidRPr="00671CFE" w:rsidRDefault="005E70FB" w:rsidP="005D31E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4F5215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AU" w:eastAsia="en-AU"/>
              </w:rPr>
              <w:t>Low</w:t>
            </w:r>
          </w:p>
        </w:tc>
        <w:tc>
          <w:tcPr>
            <w:tcW w:w="6095" w:type="dxa"/>
            <w:shd w:val="clear" w:color="auto" w:fill="99FF66"/>
          </w:tcPr>
          <w:p w14:paraId="37452000" w14:textId="77777777" w:rsidR="005E70FB" w:rsidRPr="00671CFE" w:rsidRDefault="005E70FB" w:rsidP="005D31EB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</w:pPr>
            <w:r w:rsidRPr="00AB275F">
              <w:rPr>
                <w:rFonts w:asciiTheme="minorHAnsi" w:hAnsiTheme="minorHAnsi" w:cstheme="minorHAnsi"/>
                <w:sz w:val="22"/>
                <w:szCs w:val="22"/>
                <w:u w:val="single"/>
                <w:lang w:val="en-AU" w:eastAsia="en-AU"/>
              </w:rPr>
              <w:t>Accept &amp; Monitor: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Manage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the risk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by routine procedures and controls.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 Periodically monitor </w:t>
            </w:r>
            <w:r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>effectiveness of controls</w:t>
            </w:r>
            <w:r w:rsidRPr="00671CFE">
              <w:rPr>
                <w:rFonts w:asciiTheme="minorHAnsi" w:hAnsiTheme="minorHAnsi" w:cstheme="minorHAnsi"/>
                <w:sz w:val="22"/>
                <w:szCs w:val="22"/>
                <w:lang w:val="en-AU" w:eastAsia="en-AU"/>
              </w:rPr>
              <w:t xml:space="preserve">. </w:t>
            </w:r>
          </w:p>
        </w:tc>
      </w:tr>
    </w:tbl>
    <w:p w14:paraId="1D469138" w14:textId="373DDA8D" w:rsidR="005E70FB" w:rsidRPr="00261C15" w:rsidRDefault="005E70FB">
      <w:pPr>
        <w:rPr>
          <w:sz w:val="10"/>
          <w:szCs w:val="10"/>
        </w:rPr>
      </w:pPr>
    </w:p>
    <w:p w14:paraId="1F2AC9C3" w14:textId="77777777" w:rsidR="00F074D8" w:rsidRPr="00890814" w:rsidRDefault="00F074D8" w:rsidP="002B595B">
      <w:pPr>
        <w:rPr>
          <w:rFonts w:asciiTheme="minorHAnsi" w:hAnsiTheme="minorHAnsi" w:cstheme="minorHAnsi"/>
          <w:sz w:val="2"/>
          <w:szCs w:val="2"/>
        </w:rPr>
      </w:pPr>
    </w:p>
    <w:sectPr w:rsidR="00F074D8" w:rsidRPr="00890814" w:rsidSect="003245C8">
      <w:headerReference w:type="default" r:id="rId9"/>
      <w:footerReference w:type="default" r:id="rId10"/>
      <w:headerReference w:type="first" r:id="rId11"/>
      <w:footerReference w:type="first" r:id="rId12"/>
      <w:pgSz w:w="16840" w:h="11907" w:orient="landscape" w:code="9"/>
      <w:pgMar w:top="1702" w:right="720" w:bottom="1560" w:left="720" w:header="285" w:footer="5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CB189B" w14:textId="77777777" w:rsidR="008D755D" w:rsidRDefault="008D755D">
      <w:r>
        <w:separator/>
      </w:r>
    </w:p>
  </w:endnote>
  <w:endnote w:type="continuationSeparator" w:id="0">
    <w:p w14:paraId="43875D26" w14:textId="77777777" w:rsidR="008D755D" w:rsidRDefault="008D7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47234" w14:textId="77777777" w:rsidR="009A6C90" w:rsidRPr="00E871D1" w:rsidRDefault="009A6C90" w:rsidP="009A6C90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color w:val="1C449C"/>
        <w:sz w:val="24"/>
        <w:szCs w:val="24"/>
      </w:rPr>
    </w:pPr>
    <w:r w:rsidRPr="00E871D1">
      <w:rPr>
        <w:noProof/>
        <w:color w:val="1C449C"/>
        <w:sz w:val="24"/>
        <w:szCs w:val="24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9DDF27B" wp14:editId="6F91413A">
              <wp:simplePos x="0" y="0"/>
              <wp:positionH relativeFrom="column">
                <wp:posOffset>-1</wp:posOffset>
              </wp:positionH>
              <wp:positionV relativeFrom="paragraph">
                <wp:posOffset>62865</wp:posOffset>
              </wp:positionV>
              <wp:extent cx="9725025" cy="0"/>
              <wp:effectExtent l="0" t="0" r="0" b="0"/>
              <wp:wrapNone/>
              <wp:docPr id="570078613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725025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1C449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2F8561D" id="Straight Connector 2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95pt" to="765.75pt,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" strokecolor="#1c449c" strokeweight="1.5pt"/>
          </w:pict>
        </mc:Fallback>
      </mc:AlternateContent>
    </w:r>
  </w:p>
  <w:p w14:paraId="15441CC2" w14:textId="49CBC4ED" w:rsidR="009A6C90" w:rsidRPr="00767384" w:rsidRDefault="009A6C90" w:rsidP="00767384">
    <w:pPr>
      <w:pStyle w:val="Footer"/>
      <w:tabs>
        <w:tab w:val="clear" w:pos="4153"/>
        <w:tab w:val="clear" w:pos="8306"/>
        <w:tab w:val="left" w:pos="851"/>
        <w:tab w:val="right" w:pos="15309"/>
      </w:tabs>
      <w:spacing w:after="20"/>
      <w:ind w:right="45"/>
      <w:rPr>
        <w:rStyle w:val="PageNumber"/>
        <w:rFonts w:asciiTheme="minorHAnsi" w:hAnsiTheme="minorHAnsi" w:cstheme="minorHAnsi"/>
      </w:rPr>
    </w:pPr>
    <w:r w:rsidRPr="00767384">
      <w:rPr>
        <w:rFonts w:asciiTheme="minorHAnsi" w:hAnsiTheme="minorHAnsi" w:cstheme="minorHAnsi"/>
        <w:b/>
        <w:bCs/>
      </w:rPr>
      <w:t>Name:</w:t>
    </w:r>
    <w:r w:rsidRPr="00767384">
      <w:rPr>
        <w:rFonts w:asciiTheme="minorHAnsi" w:hAnsiTheme="minorHAnsi" w:cstheme="minorHAnsi"/>
      </w:rPr>
      <w:t xml:space="preserve"> </w:t>
    </w:r>
    <w:r w:rsidR="00135EEC" w:rsidRPr="00767384">
      <w:rPr>
        <w:rFonts w:asciiTheme="minorHAnsi" w:hAnsiTheme="minorHAnsi" w:cstheme="minorHAnsi"/>
      </w:rPr>
      <w:tab/>
    </w:r>
    <w:r w:rsidR="002B595B">
      <w:rPr>
        <w:rFonts w:asciiTheme="minorHAnsi" w:hAnsiTheme="minorHAnsi" w:cstheme="minorHAnsi"/>
      </w:rPr>
      <w:t xml:space="preserve">Safeguarding </w:t>
    </w:r>
    <w:r w:rsidR="00135EEC" w:rsidRPr="00767384">
      <w:rPr>
        <w:rFonts w:asciiTheme="minorHAnsi" w:hAnsiTheme="minorHAnsi" w:cstheme="minorHAnsi"/>
      </w:rPr>
      <w:t xml:space="preserve">Risk </w:t>
    </w:r>
    <w:r w:rsidRPr="00767384">
      <w:rPr>
        <w:rFonts w:asciiTheme="minorHAnsi" w:hAnsiTheme="minorHAnsi" w:cstheme="minorHAnsi"/>
      </w:rPr>
      <w:t xml:space="preserve">Template </w:t>
    </w:r>
    <w:r w:rsidR="009B2F64">
      <w:rPr>
        <w:rFonts w:asciiTheme="minorHAnsi" w:hAnsiTheme="minorHAnsi" w:cstheme="minorHAnsi"/>
      </w:rPr>
      <w:t>(</w:t>
    </w:r>
    <w:r w:rsidR="00AF565D">
      <w:rPr>
        <w:rFonts w:asciiTheme="minorHAnsi" w:hAnsiTheme="minorHAnsi" w:cstheme="minorHAnsi"/>
      </w:rPr>
      <w:t>Social Media</w:t>
    </w:r>
    <w:r w:rsidRPr="00767384">
      <w:rPr>
        <w:rFonts w:asciiTheme="minorHAnsi" w:hAnsiTheme="minorHAnsi" w:cstheme="minorHAnsi"/>
      </w:rPr>
      <w:t>)</w:t>
    </w:r>
    <w:r w:rsidRPr="00767384">
      <w:rPr>
        <w:rFonts w:asciiTheme="minorHAnsi" w:hAnsiTheme="minorHAnsi" w:cstheme="minorHAnsi"/>
      </w:rPr>
      <w:tab/>
      <w:t xml:space="preserve">     </w:t>
    </w:r>
    <w:r w:rsidRPr="00767384">
      <w:rPr>
        <w:rFonts w:asciiTheme="minorHAnsi" w:hAnsiTheme="minorHAnsi" w:cstheme="minorHAnsi"/>
        <w:b/>
        <w:bCs/>
      </w:rPr>
      <w:t>Version:</w:t>
    </w:r>
    <w:r w:rsidRPr="00767384">
      <w:rPr>
        <w:rFonts w:asciiTheme="minorHAnsi" w:hAnsiTheme="minorHAnsi" w:cstheme="minorHAnsi"/>
      </w:rPr>
      <w:t xml:space="preserve"> 1.0</w:t>
    </w:r>
  </w:p>
  <w:p w14:paraId="71100AD3" w14:textId="76446A0B" w:rsidR="009A6C90" w:rsidRPr="00767384" w:rsidRDefault="009A6C90" w:rsidP="00767384">
    <w:pPr>
      <w:pStyle w:val="Footer"/>
      <w:tabs>
        <w:tab w:val="clear" w:pos="8306"/>
        <w:tab w:val="left" w:pos="851"/>
        <w:tab w:val="right" w:pos="15309"/>
      </w:tabs>
      <w:spacing w:after="20"/>
      <w:ind w:right="360"/>
      <w:rPr>
        <w:rFonts w:asciiTheme="minorHAnsi" w:hAnsiTheme="minorHAnsi" w:cstheme="minorHAnsi"/>
        <w:b/>
        <w:bCs/>
      </w:rPr>
    </w:pPr>
    <w:r w:rsidRPr="00767384">
      <w:rPr>
        <w:rFonts w:asciiTheme="minorHAnsi" w:hAnsiTheme="minorHAnsi" w:cstheme="minorHAnsi"/>
        <w:b/>
        <w:bCs/>
      </w:rPr>
      <w:t>Owner:</w:t>
    </w:r>
    <w:r w:rsidR="00135EEC"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</w:rPr>
      <w:t>Risk</w:t>
    </w:r>
    <w:r w:rsidR="00BB42C7" w:rsidRPr="00767384">
      <w:rPr>
        <w:rFonts w:asciiTheme="minorHAnsi" w:hAnsiTheme="minorHAnsi" w:cstheme="minorHAnsi"/>
      </w:rPr>
      <w:t>, Safety</w:t>
    </w:r>
    <w:r w:rsidRPr="00767384">
      <w:rPr>
        <w:rFonts w:asciiTheme="minorHAnsi" w:hAnsiTheme="minorHAnsi" w:cstheme="minorHAnsi"/>
      </w:rPr>
      <w:t xml:space="preserve"> &amp; Compliance Officer</w:t>
    </w:r>
    <w:r w:rsidR="00BB42C7"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</w:rPr>
      <w:tab/>
    </w:r>
    <w:r w:rsidRPr="00767384">
      <w:rPr>
        <w:rFonts w:asciiTheme="minorHAnsi" w:hAnsiTheme="minorHAnsi" w:cstheme="minorHAnsi"/>
        <w:b/>
        <w:bCs/>
      </w:rPr>
      <w:t>Date:</w:t>
    </w:r>
    <w:r w:rsidRPr="00767384">
      <w:rPr>
        <w:rFonts w:asciiTheme="minorHAnsi" w:hAnsiTheme="minorHAnsi" w:cstheme="minorHAnsi"/>
      </w:rPr>
      <w:t xml:space="preserve"> </w:t>
    </w:r>
    <w:r w:rsidR="00AF565D">
      <w:rPr>
        <w:rFonts w:asciiTheme="minorHAnsi" w:hAnsiTheme="minorHAnsi" w:cstheme="minorHAnsi"/>
      </w:rPr>
      <w:t xml:space="preserve">March </w:t>
    </w:r>
    <w:r w:rsidRPr="00767384">
      <w:rPr>
        <w:rFonts w:asciiTheme="minorHAnsi" w:hAnsiTheme="minorHAnsi" w:cstheme="minorHAnsi"/>
      </w:rPr>
      <w:t>2026</w:t>
    </w:r>
  </w:p>
  <w:p w14:paraId="095EDF9F" w14:textId="0BE3A9D1" w:rsidR="001C69EA" w:rsidRPr="00767384" w:rsidRDefault="009A6C90" w:rsidP="0070123D">
    <w:pPr>
      <w:pStyle w:val="Footer"/>
      <w:tabs>
        <w:tab w:val="clear" w:pos="4153"/>
        <w:tab w:val="clear" w:pos="8306"/>
        <w:tab w:val="left" w:pos="851"/>
        <w:tab w:val="right" w:pos="15309"/>
      </w:tabs>
      <w:ind w:right="45"/>
      <w:rPr>
        <w:rFonts w:asciiTheme="minorHAnsi" w:hAnsiTheme="minorHAnsi" w:cstheme="minorHAnsi"/>
        <w:sz w:val="10"/>
        <w:szCs w:val="10"/>
      </w:rPr>
    </w:pPr>
    <w:r w:rsidRPr="00767384">
      <w:rPr>
        <w:rFonts w:asciiTheme="minorHAnsi" w:hAnsiTheme="minorHAnsi" w:cstheme="minorHAnsi"/>
        <w:b/>
        <w:bCs/>
      </w:rPr>
      <w:t>Review:</w:t>
    </w:r>
    <w:r w:rsidR="00135EEC" w:rsidRPr="00767384">
      <w:rPr>
        <w:rFonts w:asciiTheme="minorHAnsi" w:hAnsiTheme="minorHAnsi" w:cstheme="minorHAnsi"/>
      </w:rPr>
      <w:tab/>
    </w:r>
    <w:r w:rsidR="00AF565D">
      <w:rPr>
        <w:rFonts w:asciiTheme="minorHAnsi" w:hAnsiTheme="minorHAnsi" w:cstheme="minorHAnsi"/>
      </w:rPr>
      <w:t>February</w:t>
    </w:r>
    <w:r w:rsidRPr="00767384">
      <w:rPr>
        <w:rFonts w:asciiTheme="minorHAnsi" w:hAnsiTheme="minorHAnsi" w:cstheme="minorHAnsi"/>
      </w:rPr>
      <w:t xml:space="preserve"> 202</w:t>
    </w:r>
    <w:r w:rsidR="0070123D">
      <w:rPr>
        <w:rFonts w:asciiTheme="minorHAnsi" w:hAnsiTheme="minorHAnsi" w:cstheme="minorHAnsi"/>
      </w:rPr>
      <w:t xml:space="preserve">8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EDFA9" w14:textId="77777777" w:rsidR="001C69EA" w:rsidRDefault="001C69EA" w:rsidP="00994C39">
    <w:pPr>
      <w:pStyle w:val="Footer"/>
      <w:ind w:left="-709" w:right="45"/>
      <w:rPr>
        <w:rFonts w:ascii="Arial" w:hAnsi="Arial" w:cs="Arial"/>
      </w:rPr>
    </w:pPr>
    <w:r w:rsidRPr="008E66F4">
      <w:rPr>
        <w:rFonts w:ascii="Arial" w:hAnsi="Arial" w:cs="Arial"/>
        <w:color w:val="FF0000"/>
      </w:rPr>
      <w:t>________________________________________________________________________________________________________________________________________________</w:t>
    </w:r>
    <w:r w:rsidRPr="00C15565">
      <w:rPr>
        <w:rFonts w:ascii="Arial" w:hAnsi="Arial" w:cs="Arial"/>
      </w:rPr>
      <w:t xml:space="preserve"> </w:t>
    </w:r>
    <w:r>
      <w:rPr>
        <w:rFonts w:ascii="Arial" w:hAnsi="Arial" w:cs="Arial"/>
      </w:rPr>
      <w:tab/>
    </w:r>
  </w:p>
  <w:p w14:paraId="095EDFAA" w14:textId="77777777" w:rsidR="001C69EA" w:rsidRDefault="001C69EA" w:rsidP="00994C39">
    <w:pPr>
      <w:pStyle w:val="Footer"/>
      <w:ind w:left="-709" w:right="45"/>
      <w:rPr>
        <w:rStyle w:val="PageNumber"/>
        <w:rFonts w:ascii="Arial" w:hAnsi="Arial" w:cs="Arial"/>
      </w:rPr>
    </w:pPr>
    <w:r>
      <w:rPr>
        <w:rFonts w:ascii="Arial" w:hAnsi="Arial" w:cs="Arial"/>
      </w:rPr>
      <w:t>Name: WHS Risk Assessment Tool FO01</w:t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>
      <w:rPr>
        <w:rFonts w:ascii="Arial" w:hAnsi="Arial" w:cs="Arial"/>
      </w:rPr>
      <w:tab/>
    </w:r>
    <w:r w:rsidRPr="008B3A26">
      <w:rPr>
        <w:rStyle w:val="PageNumber"/>
        <w:rFonts w:ascii="Arial" w:hAnsi="Arial" w:cs="Arial"/>
      </w:rPr>
      <w:fldChar w:fldCharType="begin"/>
    </w:r>
    <w:r w:rsidRPr="008B3A26">
      <w:rPr>
        <w:rStyle w:val="PageNumber"/>
        <w:rFonts w:ascii="Arial" w:hAnsi="Arial" w:cs="Arial"/>
      </w:rPr>
      <w:instrText xml:space="preserve">PAGE  </w:instrText>
    </w:r>
    <w:r w:rsidRPr="008B3A26">
      <w:rPr>
        <w:rStyle w:val="PageNumber"/>
        <w:rFonts w:ascii="Arial" w:hAnsi="Arial" w:cs="Arial"/>
      </w:rPr>
      <w:fldChar w:fldCharType="separate"/>
    </w:r>
    <w:r>
      <w:rPr>
        <w:rStyle w:val="PageNumber"/>
        <w:rFonts w:ascii="Arial" w:hAnsi="Arial" w:cs="Arial"/>
        <w:noProof/>
      </w:rPr>
      <w:t>1</w:t>
    </w:r>
    <w:r w:rsidRPr="008B3A26">
      <w:rPr>
        <w:rStyle w:val="PageNumber"/>
        <w:rFonts w:ascii="Arial" w:hAnsi="Arial" w:cs="Arial"/>
      </w:rPr>
      <w:fldChar w:fldCharType="end"/>
    </w:r>
    <w:r>
      <w:rPr>
        <w:rStyle w:val="PageNumber"/>
        <w:rFonts w:ascii="Arial" w:hAnsi="Arial" w:cs="Arial"/>
      </w:rPr>
      <w:t>/4</w:t>
    </w:r>
  </w:p>
  <w:p w14:paraId="095EDFAB" w14:textId="77777777" w:rsidR="001C69EA" w:rsidRPr="00FD0B2F" w:rsidRDefault="001C69EA" w:rsidP="00994C39">
    <w:pPr>
      <w:pStyle w:val="Footer"/>
      <w:ind w:left="-709" w:right="360"/>
      <w:rPr>
        <w:rFonts w:ascii="Arial" w:hAnsi="Arial" w:cs="Arial"/>
      </w:rPr>
    </w:pPr>
    <w:r>
      <w:rPr>
        <w:rFonts w:ascii="Arial" w:hAnsi="Arial" w:cs="Arial"/>
      </w:rPr>
      <w:t>Policy Owner: Director WHS Archdiocese of Brisbane</w:t>
    </w:r>
  </w:p>
  <w:p w14:paraId="095EDFAC" w14:textId="77777777" w:rsidR="001C69EA" w:rsidRPr="004B6CE5" w:rsidRDefault="001C69EA" w:rsidP="00994C39">
    <w:pPr>
      <w:pStyle w:val="Footer"/>
      <w:ind w:left="-709" w:right="45"/>
    </w:pPr>
    <w:r w:rsidRPr="00FD0B2F">
      <w:rPr>
        <w:rFonts w:ascii="Arial" w:hAnsi="Arial" w:cs="Arial"/>
      </w:rPr>
      <w:t xml:space="preserve">Version: </w:t>
    </w:r>
    <w:r>
      <w:rPr>
        <w:rFonts w:ascii="Arial" w:hAnsi="Arial" w:cs="Arial"/>
      </w:rPr>
      <w:t>19 December 2016, Next Review Date: December 201</w:t>
    </w:r>
  </w:p>
  <w:p w14:paraId="095EDFAD" w14:textId="77777777" w:rsidR="001C69EA" w:rsidRDefault="001C69EA" w:rsidP="00714A0F">
    <w:pPr>
      <w:pStyle w:val="Footer"/>
      <w:tabs>
        <w:tab w:val="clear" w:pos="4153"/>
        <w:tab w:val="clear" w:pos="8306"/>
        <w:tab w:val="left" w:pos="413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3DDE19" w14:textId="77777777" w:rsidR="008D755D" w:rsidRDefault="008D755D">
      <w:r>
        <w:separator/>
      </w:r>
    </w:p>
  </w:footnote>
  <w:footnote w:type="continuationSeparator" w:id="0">
    <w:p w14:paraId="499D084A" w14:textId="77777777" w:rsidR="008D755D" w:rsidRDefault="008D75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EDF9B" w14:textId="5AF2EFE2" w:rsidR="001C69EA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  <w:r w:rsidRPr="004F3076">
      <w:rPr>
        <w:rFonts w:ascii="Arial" w:hAnsi="Arial" w:cs="Arial"/>
        <w:b/>
        <w:noProof/>
        <w:sz w:val="32"/>
        <w:szCs w:val="32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EAC6073" wp14:editId="34E9A338">
              <wp:simplePos x="0" y="0"/>
              <wp:positionH relativeFrom="column">
                <wp:posOffset>676275</wp:posOffset>
              </wp:positionH>
              <wp:positionV relativeFrom="paragraph">
                <wp:posOffset>85725</wp:posOffset>
              </wp:positionV>
              <wp:extent cx="9344025" cy="676275"/>
              <wp:effectExtent l="0" t="0" r="9525" b="9525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344025" cy="676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4C972" w14:textId="32D61BBD" w:rsidR="00AD1DED" w:rsidRPr="00767384" w:rsidRDefault="00AD1DED" w:rsidP="00AD1DED">
                          <w:pPr>
                            <w:pStyle w:val="Header"/>
                            <w:tabs>
                              <w:tab w:val="left" w:pos="4360"/>
                              <w:tab w:val="center" w:pos="8306"/>
                            </w:tabs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</w:pPr>
                          <w:r w:rsidRPr="00767384">
                            <w:rPr>
                              <w:rFonts w:asciiTheme="minorHAnsi" w:hAnsiTheme="minorHAnsi" w:cstheme="minorHAnsi"/>
                              <w:b/>
                              <w:sz w:val="36"/>
                              <w:szCs w:val="36"/>
                            </w:rPr>
                            <w:t xml:space="preserve">Catholic Diocese of Sandhurst </w:t>
                          </w:r>
                          <w:r w:rsidRPr="00767384"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  <w:t>Risk Assessment</w:t>
                          </w:r>
                        </w:p>
                        <w:p w14:paraId="5740DF59" w14:textId="0F5F6FBB" w:rsidR="00AD1DED" w:rsidRPr="00767384" w:rsidRDefault="004A0535" w:rsidP="00AD1DED">
                          <w:pPr>
                            <w:pStyle w:val="Header"/>
                            <w:tabs>
                              <w:tab w:val="left" w:pos="4360"/>
                              <w:tab w:val="center" w:pos="8306"/>
                            </w:tabs>
                            <w:spacing w:before="120"/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b/>
                              <w:sz w:val="32"/>
                              <w:szCs w:val="32"/>
                            </w:rPr>
                            <w:t>Social Media</w:t>
                          </w:r>
                        </w:p>
                        <w:p w14:paraId="6EC5375D" w14:textId="77777777" w:rsidR="00AD1DED" w:rsidRDefault="00AD1DED" w:rsidP="00AD1DED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AC607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53.25pt;margin-top:6.75pt;width:735.75pt;height:53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" stroked="f">
              <v:textbox>
                <w:txbxContent>
                  <w:p w14:paraId="2DD4C972" w14:textId="32D61BBD" w:rsidR="00AD1DED" w:rsidRPr="00767384" w:rsidRDefault="00AD1DED" w:rsidP="00AD1DED">
                    <w:pPr>
                      <w:pStyle w:val="Header"/>
                      <w:tabs>
                        <w:tab w:val="left" w:pos="4360"/>
                        <w:tab w:val="center" w:pos="8306"/>
                      </w:tabs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</w:pPr>
                    <w:r w:rsidRPr="00767384">
                      <w:rPr>
                        <w:rFonts w:asciiTheme="minorHAnsi" w:hAnsiTheme="minorHAnsi" w:cstheme="minorHAnsi"/>
                        <w:b/>
                        <w:sz w:val="36"/>
                        <w:szCs w:val="36"/>
                      </w:rPr>
                      <w:t xml:space="preserve">Catholic Diocese of Sandhurst </w:t>
                    </w:r>
                    <w:r w:rsidRPr="00767384"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  <w:t>Risk Assessment</w:t>
                    </w:r>
                  </w:p>
                  <w:p w14:paraId="5740DF59" w14:textId="0F5F6FBB" w:rsidR="00AD1DED" w:rsidRPr="00767384" w:rsidRDefault="004A0535" w:rsidP="00AD1DED">
                    <w:pPr>
                      <w:pStyle w:val="Header"/>
                      <w:tabs>
                        <w:tab w:val="left" w:pos="4360"/>
                        <w:tab w:val="center" w:pos="8306"/>
                      </w:tabs>
                      <w:spacing w:before="120"/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</w:pPr>
                    <w:r>
                      <w:rPr>
                        <w:rFonts w:asciiTheme="minorHAnsi" w:hAnsiTheme="minorHAnsi" w:cstheme="minorHAnsi"/>
                        <w:b/>
                        <w:sz w:val="32"/>
                        <w:szCs w:val="32"/>
                      </w:rPr>
                      <w:t>Social Media</w:t>
                    </w:r>
                  </w:p>
                  <w:p w14:paraId="6EC5375D" w14:textId="77777777" w:rsidR="00AD1DED" w:rsidRDefault="00AD1DED" w:rsidP="00AD1DED"/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inline distT="0" distB="0" distL="0" distR="0" wp14:anchorId="6080F7AA" wp14:editId="3E26E22B">
          <wp:extent cx="523768" cy="693420"/>
          <wp:effectExtent l="0" t="0" r="0" b="0"/>
          <wp:docPr id="885461040" name="Picture 1421077244" descr="A yellow blue and white shield with a white star and a blue and yellow shiel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421077244" descr="A yellow blue and white shield with a white star and a blue and yellow shield&#10;&#10;AI-generated content may be incorrect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0514" cy="7023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94E1E6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59600C60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099C0640" w14:textId="77777777" w:rsid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"/>
        <w:szCs w:val="2"/>
      </w:rPr>
    </w:pPr>
  </w:p>
  <w:p w14:paraId="4E903F9B" w14:textId="0D2E3ACA" w:rsidR="00AD1DED" w:rsidRPr="00AD1DED" w:rsidRDefault="00AD1DED" w:rsidP="00AE1445">
    <w:pPr>
      <w:pStyle w:val="Header"/>
      <w:tabs>
        <w:tab w:val="clear" w:pos="4153"/>
        <w:tab w:val="clear" w:pos="8306"/>
        <w:tab w:val="left" w:pos="4360"/>
        <w:tab w:val="left" w:pos="13041"/>
        <w:tab w:val="right" w:pos="15451"/>
      </w:tabs>
      <w:ind w:right="-926"/>
      <w:rPr>
        <w:sz w:val="24"/>
        <w:szCs w:val="24"/>
      </w:rPr>
    </w:pPr>
    <w:r w:rsidRPr="00AD1DED">
      <w:rPr>
        <w:noProof/>
        <w:color w:val="FF0000"/>
        <w:sz w:val="24"/>
        <w:szCs w:val="24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8817C9B" wp14:editId="49F44907">
              <wp:simplePos x="0" y="0"/>
              <wp:positionH relativeFrom="column">
                <wp:posOffset>0</wp:posOffset>
              </wp:positionH>
              <wp:positionV relativeFrom="paragraph">
                <wp:posOffset>120015</wp:posOffset>
              </wp:positionV>
              <wp:extent cx="9725025" cy="0"/>
              <wp:effectExtent l="0" t="0" r="0" b="0"/>
              <wp:wrapNone/>
              <wp:docPr id="87049463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9725025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1C449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76266522" id="Straight Connector 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9.45pt" to="765.75pt,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" strokecolor="#1c449c" strokeweight="1.5pt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877" w:type="dxa"/>
      <w:jc w:val="center"/>
      <w:tblBorders>
        <w:bottom w:val="single" w:sz="24" w:space="0" w:color="auto"/>
      </w:tblBorders>
      <w:tblLook w:val="01E0" w:firstRow="1" w:lastRow="1" w:firstColumn="1" w:lastColumn="1" w:noHBand="0" w:noVBand="0"/>
    </w:tblPr>
    <w:tblGrid>
      <w:gridCol w:w="4577"/>
      <w:gridCol w:w="6237"/>
      <w:gridCol w:w="5063"/>
    </w:tblGrid>
    <w:tr w:rsidR="001C69EA" w:rsidRPr="001609C9" w14:paraId="095EDFA3" w14:textId="77777777" w:rsidTr="00452041">
      <w:trPr>
        <w:trHeight w:val="279"/>
        <w:jc w:val="center"/>
      </w:trPr>
      <w:tc>
        <w:tcPr>
          <w:tcW w:w="4577" w:type="dxa"/>
          <w:tcBorders>
            <w:bottom w:val="nil"/>
          </w:tcBorders>
        </w:tcPr>
        <w:p w14:paraId="095EDFA0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6"/>
            <w:rPr>
              <w:b/>
              <w:sz w:val="28"/>
              <w:szCs w:val="28"/>
            </w:rPr>
          </w:pPr>
          <w:r>
            <w:rPr>
              <w:b/>
              <w:noProof/>
              <w:sz w:val="24"/>
              <w:szCs w:val="24"/>
              <w:lang w:val="en-AU" w:eastAsia="en-AU"/>
            </w:rPr>
            <w:drawing>
              <wp:inline distT="0" distB="0" distL="0" distR="0" wp14:anchorId="095EDFB0" wp14:editId="095EDFB1">
                <wp:extent cx="469265" cy="699770"/>
                <wp:effectExtent l="0" t="0" r="0" b="0"/>
                <wp:docPr id="290215376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237" w:type="dxa"/>
          <w:tcBorders>
            <w:bottom w:val="nil"/>
          </w:tcBorders>
        </w:tcPr>
        <w:p w14:paraId="095EDFA1" w14:textId="77777777" w:rsidR="001C69EA" w:rsidRPr="002477BB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4"/>
            <w:jc w:val="center"/>
            <w:rPr>
              <w:b/>
              <w:sz w:val="48"/>
              <w:szCs w:val="48"/>
            </w:rPr>
          </w:pPr>
          <w:r w:rsidRPr="002477BB">
            <w:rPr>
              <w:b/>
              <w:sz w:val="48"/>
              <w:szCs w:val="48"/>
            </w:rPr>
            <w:t>Archdiocese of Brisbane</w:t>
          </w:r>
        </w:p>
      </w:tc>
      <w:tc>
        <w:tcPr>
          <w:tcW w:w="5063" w:type="dxa"/>
          <w:tcBorders>
            <w:bottom w:val="nil"/>
          </w:tcBorders>
        </w:tcPr>
        <w:p w14:paraId="095EDFA2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34"/>
            <w:jc w:val="right"/>
            <w:rPr>
              <w:b/>
              <w:sz w:val="28"/>
              <w:szCs w:val="28"/>
            </w:rPr>
          </w:pPr>
        </w:p>
      </w:tc>
    </w:tr>
    <w:tr w:rsidR="001C69EA" w:rsidRPr="001609C9" w14:paraId="095EDFA7" w14:textId="77777777" w:rsidTr="00452041">
      <w:trPr>
        <w:trHeight w:val="421"/>
        <w:jc w:val="center"/>
      </w:trPr>
      <w:tc>
        <w:tcPr>
          <w:tcW w:w="4577" w:type="dxa"/>
          <w:tcBorders>
            <w:bottom w:val="single" w:sz="24" w:space="0" w:color="990033"/>
          </w:tcBorders>
        </w:tcPr>
        <w:p w14:paraId="095EDFA4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6"/>
            <w:rPr>
              <w:b/>
              <w:sz w:val="36"/>
            </w:rPr>
          </w:pPr>
        </w:p>
      </w:tc>
      <w:tc>
        <w:tcPr>
          <w:tcW w:w="6237" w:type="dxa"/>
          <w:tcBorders>
            <w:bottom w:val="single" w:sz="24" w:space="0" w:color="990033"/>
          </w:tcBorders>
        </w:tcPr>
        <w:p w14:paraId="095EDFA5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-924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WHS </w:t>
          </w:r>
          <w:r w:rsidRPr="001609C9">
            <w:rPr>
              <w:b/>
              <w:sz w:val="28"/>
              <w:szCs w:val="28"/>
            </w:rPr>
            <w:t>RISK ASSESSMENT TOOL</w:t>
          </w:r>
        </w:p>
      </w:tc>
      <w:tc>
        <w:tcPr>
          <w:tcW w:w="5063" w:type="dxa"/>
          <w:tcBorders>
            <w:bottom w:val="single" w:sz="24" w:space="0" w:color="990033"/>
          </w:tcBorders>
        </w:tcPr>
        <w:p w14:paraId="095EDFA6" w14:textId="77777777" w:rsidR="001C69EA" w:rsidRPr="001609C9" w:rsidRDefault="001C69EA" w:rsidP="00452041">
          <w:pPr>
            <w:pStyle w:val="Header"/>
            <w:tabs>
              <w:tab w:val="clear" w:pos="4153"/>
              <w:tab w:val="clear" w:pos="8306"/>
              <w:tab w:val="left" w:pos="13041"/>
              <w:tab w:val="right" w:pos="15451"/>
            </w:tabs>
            <w:ind w:right="34"/>
            <w:jc w:val="right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Appendix A</w:t>
          </w:r>
        </w:p>
      </w:tc>
    </w:tr>
  </w:tbl>
  <w:p w14:paraId="095EDFA8" w14:textId="77777777" w:rsidR="001C69EA" w:rsidRDefault="001C69EA" w:rsidP="004506ED">
    <w:pPr>
      <w:pStyle w:val="Header"/>
      <w:tabs>
        <w:tab w:val="clear" w:pos="4153"/>
        <w:tab w:val="clear" w:pos="8306"/>
        <w:tab w:val="left" w:pos="437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4A4656"/>
    <w:multiLevelType w:val="hybridMultilevel"/>
    <w:tmpl w:val="0BA652E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902B9"/>
    <w:multiLevelType w:val="hybridMultilevel"/>
    <w:tmpl w:val="3B0CB0E2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A34232C"/>
    <w:multiLevelType w:val="hybridMultilevel"/>
    <w:tmpl w:val="F95E1310"/>
    <w:lvl w:ilvl="0" w:tplc="A63024C4"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4252627">
    <w:abstractNumId w:val="0"/>
  </w:num>
  <w:num w:numId="2" w16cid:durableId="274413173">
    <w:abstractNumId w:val="1"/>
  </w:num>
  <w:num w:numId="3" w16cid:durableId="1748913766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Q1NbW0MLCwsDQ2MTdU0lEKTi0uzszPAykwrAUAwFdpZSwAAAA="/>
    <w:docVar w:name="LEAPTempPath" w:val="C:\Users\GregWestbrook\AppData\Local\LEAP Desktop\CDE\8c07adf0-646a-4d0a-b37d-e4768a2d44c0\LEAP2Office\MacroFields\"/>
    <w:docVar w:name="LEAPUniqueCode" w:val="f7729f41-9f0b-2348-9111-4c3233e91933"/>
  </w:docVars>
  <w:rsids>
    <w:rsidRoot w:val="0088636C"/>
    <w:rsid w:val="000014EB"/>
    <w:rsid w:val="00003D36"/>
    <w:rsid w:val="000053BA"/>
    <w:rsid w:val="00005D17"/>
    <w:rsid w:val="00042B0A"/>
    <w:rsid w:val="00051019"/>
    <w:rsid w:val="00053031"/>
    <w:rsid w:val="0005678E"/>
    <w:rsid w:val="00060045"/>
    <w:rsid w:val="00060125"/>
    <w:rsid w:val="000604A3"/>
    <w:rsid w:val="000721EC"/>
    <w:rsid w:val="000772C6"/>
    <w:rsid w:val="0008416B"/>
    <w:rsid w:val="0008797A"/>
    <w:rsid w:val="00091FFC"/>
    <w:rsid w:val="00094B15"/>
    <w:rsid w:val="00095ACE"/>
    <w:rsid w:val="00097102"/>
    <w:rsid w:val="000A3CCE"/>
    <w:rsid w:val="000A5976"/>
    <w:rsid w:val="000A684C"/>
    <w:rsid w:val="000B4F8B"/>
    <w:rsid w:val="000C2941"/>
    <w:rsid w:val="000C391F"/>
    <w:rsid w:val="000C78A7"/>
    <w:rsid w:val="000D0B1D"/>
    <w:rsid w:val="000D115F"/>
    <w:rsid w:val="000D28C8"/>
    <w:rsid w:val="000D65EF"/>
    <w:rsid w:val="000E0552"/>
    <w:rsid w:val="000E3433"/>
    <w:rsid w:val="000E45D6"/>
    <w:rsid w:val="000E6136"/>
    <w:rsid w:val="000E79D4"/>
    <w:rsid w:val="000F2C0D"/>
    <w:rsid w:val="000F417E"/>
    <w:rsid w:val="000F7F5B"/>
    <w:rsid w:val="0010066F"/>
    <w:rsid w:val="00101D57"/>
    <w:rsid w:val="00102A61"/>
    <w:rsid w:val="0010746E"/>
    <w:rsid w:val="00107825"/>
    <w:rsid w:val="00107A49"/>
    <w:rsid w:val="00110899"/>
    <w:rsid w:val="001153F5"/>
    <w:rsid w:val="0012093F"/>
    <w:rsid w:val="00133886"/>
    <w:rsid w:val="00135EEC"/>
    <w:rsid w:val="0014447E"/>
    <w:rsid w:val="001445A8"/>
    <w:rsid w:val="00147D83"/>
    <w:rsid w:val="0015255C"/>
    <w:rsid w:val="0015381A"/>
    <w:rsid w:val="00154563"/>
    <w:rsid w:val="001606BB"/>
    <w:rsid w:val="001606CD"/>
    <w:rsid w:val="001609C9"/>
    <w:rsid w:val="00171555"/>
    <w:rsid w:val="00181104"/>
    <w:rsid w:val="00182E1F"/>
    <w:rsid w:val="00182F91"/>
    <w:rsid w:val="001867FB"/>
    <w:rsid w:val="001922D4"/>
    <w:rsid w:val="0019368B"/>
    <w:rsid w:val="00195D4C"/>
    <w:rsid w:val="001974D3"/>
    <w:rsid w:val="001A393A"/>
    <w:rsid w:val="001B12BC"/>
    <w:rsid w:val="001B2DDF"/>
    <w:rsid w:val="001C5585"/>
    <w:rsid w:val="001C5DF5"/>
    <w:rsid w:val="001C69EA"/>
    <w:rsid w:val="001C6D92"/>
    <w:rsid w:val="001D01FF"/>
    <w:rsid w:val="001D0FDC"/>
    <w:rsid w:val="001D1578"/>
    <w:rsid w:val="001D36E6"/>
    <w:rsid w:val="001E2380"/>
    <w:rsid w:val="001E65B3"/>
    <w:rsid w:val="001E76F2"/>
    <w:rsid w:val="001F6A89"/>
    <w:rsid w:val="002021C4"/>
    <w:rsid w:val="00202C47"/>
    <w:rsid w:val="002102B7"/>
    <w:rsid w:val="0022131A"/>
    <w:rsid w:val="002217D6"/>
    <w:rsid w:val="002254EB"/>
    <w:rsid w:val="002277E7"/>
    <w:rsid w:val="002279E6"/>
    <w:rsid w:val="002313F8"/>
    <w:rsid w:val="00240AF3"/>
    <w:rsid w:val="0024103C"/>
    <w:rsid w:val="002477BB"/>
    <w:rsid w:val="00251839"/>
    <w:rsid w:val="002529C9"/>
    <w:rsid w:val="00255CC8"/>
    <w:rsid w:val="00257732"/>
    <w:rsid w:val="00261C15"/>
    <w:rsid w:val="00262C7D"/>
    <w:rsid w:val="0026454B"/>
    <w:rsid w:val="002649B8"/>
    <w:rsid w:val="002655EA"/>
    <w:rsid w:val="00267AD6"/>
    <w:rsid w:val="00267F70"/>
    <w:rsid w:val="0027034B"/>
    <w:rsid w:val="00272C19"/>
    <w:rsid w:val="002766D2"/>
    <w:rsid w:val="002954BD"/>
    <w:rsid w:val="00295E0E"/>
    <w:rsid w:val="002A06FA"/>
    <w:rsid w:val="002A3B63"/>
    <w:rsid w:val="002A64D0"/>
    <w:rsid w:val="002B193A"/>
    <w:rsid w:val="002B595B"/>
    <w:rsid w:val="002B79F2"/>
    <w:rsid w:val="002C3C1F"/>
    <w:rsid w:val="002C4B5B"/>
    <w:rsid w:val="002C4C21"/>
    <w:rsid w:val="002C551F"/>
    <w:rsid w:val="002C6BD9"/>
    <w:rsid w:val="002D0A2D"/>
    <w:rsid w:val="002D7ED0"/>
    <w:rsid w:val="002F09E0"/>
    <w:rsid w:val="002F154C"/>
    <w:rsid w:val="002F2FE6"/>
    <w:rsid w:val="002F7AA8"/>
    <w:rsid w:val="00300A34"/>
    <w:rsid w:val="003035E1"/>
    <w:rsid w:val="00303F27"/>
    <w:rsid w:val="003074FD"/>
    <w:rsid w:val="00321337"/>
    <w:rsid w:val="003245C8"/>
    <w:rsid w:val="003255AD"/>
    <w:rsid w:val="00326E40"/>
    <w:rsid w:val="00330592"/>
    <w:rsid w:val="00333934"/>
    <w:rsid w:val="00333FFE"/>
    <w:rsid w:val="00340CE7"/>
    <w:rsid w:val="003414D0"/>
    <w:rsid w:val="00343BCE"/>
    <w:rsid w:val="0034721D"/>
    <w:rsid w:val="00356A7B"/>
    <w:rsid w:val="00366C23"/>
    <w:rsid w:val="003738AA"/>
    <w:rsid w:val="003741F1"/>
    <w:rsid w:val="00376F6C"/>
    <w:rsid w:val="003772E1"/>
    <w:rsid w:val="00381BD2"/>
    <w:rsid w:val="00385864"/>
    <w:rsid w:val="003870DD"/>
    <w:rsid w:val="0038714E"/>
    <w:rsid w:val="00395137"/>
    <w:rsid w:val="00396CA9"/>
    <w:rsid w:val="0039728A"/>
    <w:rsid w:val="003A1355"/>
    <w:rsid w:val="003B0E9F"/>
    <w:rsid w:val="003B3CE7"/>
    <w:rsid w:val="003C0F2F"/>
    <w:rsid w:val="003D5C3D"/>
    <w:rsid w:val="003D6128"/>
    <w:rsid w:val="003D6C3B"/>
    <w:rsid w:val="003D74D4"/>
    <w:rsid w:val="003E2E6B"/>
    <w:rsid w:val="003E50CF"/>
    <w:rsid w:val="003F22AB"/>
    <w:rsid w:val="003F5962"/>
    <w:rsid w:val="0040155D"/>
    <w:rsid w:val="00402918"/>
    <w:rsid w:val="00410651"/>
    <w:rsid w:val="00410B54"/>
    <w:rsid w:val="0041507E"/>
    <w:rsid w:val="00431D6F"/>
    <w:rsid w:val="0043572D"/>
    <w:rsid w:val="00444C0D"/>
    <w:rsid w:val="004506ED"/>
    <w:rsid w:val="00450C9B"/>
    <w:rsid w:val="00452041"/>
    <w:rsid w:val="00452590"/>
    <w:rsid w:val="00453375"/>
    <w:rsid w:val="00454B91"/>
    <w:rsid w:val="00454F6E"/>
    <w:rsid w:val="00455844"/>
    <w:rsid w:val="00457BBA"/>
    <w:rsid w:val="00462302"/>
    <w:rsid w:val="00482296"/>
    <w:rsid w:val="004875C3"/>
    <w:rsid w:val="00492F8F"/>
    <w:rsid w:val="0049357A"/>
    <w:rsid w:val="00497025"/>
    <w:rsid w:val="004A0535"/>
    <w:rsid w:val="004A3237"/>
    <w:rsid w:val="004A40A3"/>
    <w:rsid w:val="004A51F3"/>
    <w:rsid w:val="004B0B2B"/>
    <w:rsid w:val="004B1319"/>
    <w:rsid w:val="004B17AC"/>
    <w:rsid w:val="004B45E2"/>
    <w:rsid w:val="004C0E83"/>
    <w:rsid w:val="004C1790"/>
    <w:rsid w:val="004C1C47"/>
    <w:rsid w:val="004C6EED"/>
    <w:rsid w:val="004C70B3"/>
    <w:rsid w:val="004D0B10"/>
    <w:rsid w:val="004E2191"/>
    <w:rsid w:val="004E2731"/>
    <w:rsid w:val="004E2B99"/>
    <w:rsid w:val="004E6162"/>
    <w:rsid w:val="004E72ED"/>
    <w:rsid w:val="004F1360"/>
    <w:rsid w:val="004F1DE9"/>
    <w:rsid w:val="004F3076"/>
    <w:rsid w:val="004F5215"/>
    <w:rsid w:val="005000F2"/>
    <w:rsid w:val="00502E4B"/>
    <w:rsid w:val="00507D94"/>
    <w:rsid w:val="00513F1A"/>
    <w:rsid w:val="00514BFD"/>
    <w:rsid w:val="005158BE"/>
    <w:rsid w:val="00523CED"/>
    <w:rsid w:val="00526803"/>
    <w:rsid w:val="005319C5"/>
    <w:rsid w:val="00534665"/>
    <w:rsid w:val="00534C1C"/>
    <w:rsid w:val="005359AA"/>
    <w:rsid w:val="00535F6B"/>
    <w:rsid w:val="00540361"/>
    <w:rsid w:val="00540553"/>
    <w:rsid w:val="0055131D"/>
    <w:rsid w:val="00555FDC"/>
    <w:rsid w:val="005756AE"/>
    <w:rsid w:val="005851C9"/>
    <w:rsid w:val="005900B0"/>
    <w:rsid w:val="00593155"/>
    <w:rsid w:val="005948D2"/>
    <w:rsid w:val="005B1C2D"/>
    <w:rsid w:val="005B3617"/>
    <w:rsid w:val="005C7777"/>
    <w:rsid w:val="005C7A14"/>
    <w:rsid w:val="005D2913"/>
    <w:rsid w:val="005E4B0D"/>
    <w:rsid w:val="005E70FB"/>
    <w:rsid w:val="005F0415"/>
    <w:rsid w:val="005F0EE4"/>
    <w:rsid w:val="005F2EDC"/>
    <w:rsid w:val="005F5C21"/>
    <w:rsid w:val="005F6188"/>
    <w:rsid w:val="005F6263"/>
    <w:rsid w:val="006045B4"/>
    <w:rsid w:val="006074DA"/>
    <w:rsid w:val="00611A9E"/>
    <w:rsid w:val="006130FB"/>
    <w:rsid w:val="0061352E"/>
    <w:rsid w:val="0061526B"/>
    <w:rsid w:val="00623193"/>
    <w:rsid w:val="006238D8"/>
    <w:rsid w:val="00626487"/>
    <w:rsid w:val="0063207F"/>
    <w:rsid w:val="006416C3"/>
    <w:rsid w:val="00644838"/>
    <w:rsid w:val="00650734"/>
    <w:rsid w:val="00654CA2"/>
    <w:rsid w:val="00661A2B"/>
    <w:rsid w:val="006706B6"/>
    <w:rsid w:val="00671CFE"/>
    <w:rsid w:val="00673B41"/>
    <w:rsid w:val="00681797"/>
    <w:rsid w:val="00683B6F"/>
    <w:rsid w:val="00693318"/>
    <w:rsid w:val="006A5BFD"/>
    <w:rsid w:val="006A68BE"/>
    <w:rsid w:val="006A69B8"/>
    <w:rsid w:val="006B51D5"/>
    <w:rsid w:val="006B5B65"/>
    <w:rsid w:val="006B658F"/>
    <w:rsid w:val="006C13FE"/>
    <w:rsid w:val="006C1A4E"/>
    <w:rsid w:val="006C1C18"/>
    <w:rsid w:val="006D07DE"/>
    <w:rsid w:val="006D335A"/>
    <w:rsid w:val="006D41B3"/>
    <w:rsid w:val="006E0303"/>
    <w:rsid w:val="006E0CA1"/>
    <w:rsid w:val="006E2FD1"/>
    <w:rsid w:val="006E4097"/>
    <w:rsid w:val="006E4A6B"/>
    <w:rsid w:val="006E7972"/>
    <w:rsid w:val="006F1607"/>
    <w:rsid w:val="006F2130"/>
    <w:rsid w:val="006F4D6C"/>
    <w:rsid w:val="006F5E92"/>
    <w:rsid w:val="006F6DE5"/>
    <w:rsid w:val="0070123D"/>
    <w:rsid w:val="007065D3"/>
    <w:rsid w:val="00714A0F"/>
    <w:rsid w:val="00716CA8"/>
    <w:rsid w:val="00723F89"/>
    <w:rsid w:val="00727768"/>
    <w:rsid w:val="00730EAC"/>
    <w:rsid w:val="0073159D"/>
    <w:rsid w:val="00737D28"/>
    <w:rsid w:val="00741163"/>
    <w:rsid w:val="0074241C"/>
    <w:rsid w:val="00751D42"/>
    <w:rsid w:val="00767384"/>
    <w:rsid w:val="0077177B"/>
    <w:rsid w:val="00772E9B"/>
    <w:rsid w:val="00773645"/>
    <w:rsid w:val="00775369"/>
    <w:rsid w:val="007773C3"/>
    <w:rsid w:val="0078241E"/>
    <w:rsid w:val="0078348A"/>
    <w:rsid w:val="00787019"/>
    <w:rsid w:val="00793CA1"/>
    <w:rsid w:val="00797AAB"/>
    <w:rsid w:val="007B2672"/>
    <w:rsid w:val="007B26D6"/>
    <w:rsid w:val="007C6191"/>
    <w:rsid w:val="007C679E"/>
    <w:rsid w:val="007C7C34"/>
    <w:rsid w:val="007D3B25"/>
    <w:rsid w:val="007D7823"/>
    <w:rsid w:val="007D7F09"/>
    <w:rsid w:val="007E0790"/>
    <w:rsid w:val="007E2284"/>
    <w:rsid w:val="007E3A30"/>
    <w:rsid w:val="007F2A1A"/>
    <w:rsid w:val="0081022B"/>
    <w:rsid w:val="00811E77"/>
    <w:rsid w:val="00814E52"/>
    <w:rsid w:val="008220D3"/>
    <w:rsid w:val="00830026"/>
    <w:rsid w:val="00831036"/>
    <w:rsid w:val="0084116A"/>
    <w:rsid w:val="00841595"/>
    <w:rsid w:val="00842A84"/>
    <w:rsid w:val="00843966"/>
    <w:rsid w:val="00844496"/>
    <w:rsid w:val="00855706"/>
    <w:rsid w:val="00860A6C"/>
    <w:rsid w:val="00867151"/>
    <w:rsid w:val="0087386D"/>
    <w:rsid w:val="0088091B"/>
    <w:rsid w:val="0088636C"/>
    <w:rsid w:val="00890814"/>
    <w:rsid w:val="00893A8E"/>
    <w:rsid w:val="008A1538"/>
    <w:rsid w:val="008A5E30"/>
    <w:rsid w:val="008A760A"/>
    <w:rsid w:val="008A7CD6"/>
    <w:rsid w:val="008B0B02"/>
    <w:rsid w:val="008B3CC2"/>
    <w:rsid w:val="008B517E"/>
    <w:rsid w:val="008C3620"/>
    <w:rsid w:val="008C411F"/>
    <w:rsid w:val="008D2740"/>
    <w:rsid w:val="008D54B3"/>
    <w:rsid w:val="008D5D91"/>
    <w:rsid w:val="008D6431"/>
    <w:rsid w:val="008D755D"/>
    <w:rsid w:val="008E04B7"/>
    <w:rsid w:val="008E34BF"/>
    <w:rsid w:val="008E609C"/>
    <w:rsid w:val="008F14BE"/>
    <w:rsid w:val="008F16D7"/>
    <w:rsid w:val="008F3263"/>
    <w:rsid w:val="008F43E7"/>
    <w:rsid w:val="0090421D"/>
    <w:rsid w:val="009247C9"/>
    <w:rsid w:val="00925FFE"/>
    <w:rsid w:val="0092618F"/>
    <w:rsid w:val="00935B88"/>
    <w:rsid w:val="009369A4"/>
    <w:rsid w:val="00946720"/>
    <w:rsid w:val="00946C84"/>
    <w:rsid w:val="009526DE"/>
    <w:rsid w:val="0095762E"/>
    <w:rsid w:val="009577B0"/>
    <w:rsid w:val="009603B6"/>
    <w:rsid w:val="00960BA9"/>
    <w:rsid w:val="00963ACB"/>
    <w:rsid w:val="00972A6F"/>
    <w:rsid w:val="00980FC8"/>
    <w:rsid w:val="0098586F"/>
    <w:rsid w:val="00991C4F"/>
    <w:rsid w:val="00994C39"/>
    <w:rsid w:val="009A1BA6"/>
    <w:rsid w:val="009A52DC"/>
    <w:rsid w:val="009A6C90"/>
    <w:rsid w:val="009B0BCE"/>
    <w:rsid w:val="009B2D76"/>
    <w:rsid w:val="009B2F64"/>
    <w:rsid w:val="009B3774"/>
    <w:rsid w:val="009C160E"/>
    <w:rsid w:val="009C1915"/>
    <w:rsid w:val="009C4EFF"/>
    <w:rsid w:val="009D0CAE"/>
    <w:rsid w:val="009D295C"/>
    <w:rsid w:val="009D4021"/>
    <w:rsid w:val="009D6BBF"/>
    <w:rsid w:val="009E5406"/>
    <w:rsid w:val="009E56D5"/>
    <w:rsid w:val="009E5B87"/>
    <w:rsid w:val="009E5DEF"/>
    <w:rsid w:val="009E6E1C"/>
    <w:rsid w:val="009E779F"/>
    <w:rsid w:val="009F1072"/>
    <w:rsid w:val="009F1420"/>
    <w:rsid w:val="009F757C"/>
    <w:rsid w:val="00A05855"/>
    <w:rsid w:val="00A06BAE"/>
    <w:rsid w:val="00A0720E"/>
    <w:rsid w:val="00A104C4"/>
    <w:rsid w:val="00A131F2"/>
    <w:rsid w:val="00A22C20"/>
    <w:rsid w:val="00A22D36"/>
    <w:rsid w:val="00A22E57"/>
    <w:rsid w:val="00A3009D"/>
    <w:rsid w:val="00A3113C"/>
    <w:rsid w:val="00A315F6"/>
    <w:rsid w:val="00A3466B"/>
    <w:rsid w:val="00A37FEC"/>
    <w:rsid w:val="00A404CD"/>
    <w:rsid w:val="00A42489"/>
    <w:rsid w:val="00A51539"/>
    <w:rsid w:val="00A54A1B"/>
    <w:rsid w:val="00A5516F"/>
    <w:rsid w:val="00A56311"/>
    <w:rsid w:val="00A56685"/>
    <w:rsid w:val="00A567A4"/>
    <w:rsid w:val="00A6075C"/>
    <w:rsid w:val="00A62FC9"/>
    <w:rsid w:val="00A65215"/>
    <w:rsid w:val="00A665DF"/>
    <w:rsid w:val="00A70914"/>
    <w:rsid w:val="00A730AE"/>
    <w:rsid w:val="00A764B8"/>
    <w:rsid w:val="00A84662"/>
    <w:rsid w:val="00A85917"/>
    <w:rsid w:val="00A94036"/>
    <w:rsid w:val="00A94A4D"/>
    <w:rsid w:val="00A9509A"/>
    <w:rsid w:val="00A95269"/>
    <w:rsid w:val="00A95761"/>
    <w:rsid w:val="00A95CA2"/>
    <w:rsid w:val="00A96F52"/>
    <w:rsid w:val="00AA1650"/>
    <w:rsid w:val="00AA38E8"/>
    <w:rsid w:val="00AA7B2A"/>
    <w:rsid w:val="00AB02B1"/>
    <w:rsid w:val="00AB275F"/>
    <w:rsid w:val="00AB343C"/>
    <w:rsid w:val="00AB3CB9"/>
    <w:rsid w:val="00AC234A"/>
    <w:rsid w:val="00AC2C57"/>
    <w:rsid w:val="00AC5CE9"/>
    <w:rsid w:val="00AC64AA"/>
    <w:rsid w:val="00AD0B46"/>
    <w:rsid w:val="00AD1DED"/>
    <w:rsid w:val="00AD6522"/>
    <w:rsid w:val="00AD7189"/>
    <w:rsid w:val="00AE1445"/>
    <w:rsid w:val="00AE65E3"/>
    <w:rsid w:val="00AE6FAF"/>
    <w:rsid w:val="00AF11AA"/>
    <w:rsid w:val="00AF1FBC"/>
    <w:rsid w:val="00AF41AB"/>
    <w:rsid w:val="00AF54F5"/>
    <w:rsid w:val="00AF565D"/>
    <w:rsid w:val="00AF73A3"/>
    <w:rsid w:val="00AF79F5"/>
    <w:rsid w:val="00B010CD"/>
    <w:rsid w:val="00B02603"/>
    <w:rsid w:val="00B05541"/>
    <w:rsid w:val="00B05782"/>
    <w:rsid w:val="00B067D8"/>
    <w:rsid w:val="00B100F2"/>
    <w:rsid w:val="00B11279"/>
    <w:rsid w:val="00B2354D"/>
    <w:rsid w:val="00B238E9"/>
    <w:rsid w:val="00B315E0"/>
    <w:rsid w:val="00B34D12"/>
    <w:rsid w:val="00B37A30"/>
    <w:rsid w:val="00B52B90"/>
    <w:rsid w:val="00B6034F"/>
    <w:rsid w:val="00B60864"/>
    <w:rsid w:val="00B7492B"/>
    <w:rsid w:val="00BA0F87"/>
    <w:rsid w:val="00BA16A4"/>
    <w:rsid w:val="00BA51BD"/>
    <w:rsid w:val="00BB11CD"/>
    <w:rsid w:val="00BB3FE0"/>
    <w:rsid w:val="00BB42C7"/>
    <w:rsid w:val="00BB4EC4"/>
    <w:rsid w:val="00BB511E"/>
    <w:rsid w:val="00BC3A89"/>
    <w:rsid w:val="00BC4544"/>
    <w:rsid w:val="00BC61CB"/>
    <w:rsid w:val="00BD207A"/>
    <w:rsid w:val="00BD5FF6"/>
    <w:rsid w:val="00BD697C"/>
    <w:rsid w:val="00BD6A5F"/>
    <w:rsid w:val="00BE088B"/>
    <w:rsid w:val="00C03F73"/>
    <w:rsid w:val="00C048F0"/>
    <w:rsid w:val="00C06651"/>
    <w:rsid w:val="00C11F58"/>
    <w:rsid w:val="00C15AB3"/>
    <w:rsid w:val="00C15D4F"/>
    <w:rsid w:val="00C208B0"/>
    <w:rsid w:val="00C20E41"/>
    <w:rsid w:val="00C22AE6"/>
    <w:rsid w:val="00C2439E"/>
    <w:rsid w:val="00C3293E"/>
    <w:rsid w:val="00C4038B"/>
    <w:rsid w:val="00C40BC5"/>
    <w:rsid w:val="00C40D5E"/>
    <w:rsid w:val="00C40EE2"/>
    <w:rsid w:val="00C42AF6"/>
    <w:rsid w:val="00C50DC8"/>
    <w:rsid w:val="00C52BDC"/>
    <w:rsid w:val="00C57876"/>
    <w:rsid w:val="00C57A74"/>
    <w:rsid w:val="00C60E66"/>
    <w:rsid w:val="00C60EA9"/>
    <w:rsid w:val="00C6228D"/>
    <w:rsid w:val="00C66DCF"/>
    <w:rsid w:val="00C82C63"/>
    <w:rsid w:val="00C82F85"/>
    <w:rsid w:val="00C870A5"/>
    <w:rsid w:val="00C9178C"/>
    <w:rsid w:val="00C93F83"/>
    <w:rsid w:val="00C96090"/>
    <w:rsid w:val="00C960B9"/>
    <w:rsid w:val="00C9717F"/>
    <w:rsid w:val="00CA0F4A"/>
    <w:rsid w:val="00CA2C2C"/>
    <w:rsid w:val="00CC27EB"/>
    <w:rsid w:val="00CC38A0"/>
    <w:rsid w:val="00CC53CC"/>
    <w:rsid w:val="00CC5F25"/>
    <w:rsid w:val="00CC79C8"/>
    <w:rsid w:val="00CD26E6"/>
    <w:rsid w:val="00CD48B1"/>
    <w:rsid w:val="00CE18D0"/>
    <w:rsid w:val="00CE4AA4"/>
    <w:rsid w:val="00CF5FEC"/>
    <w:rsid w:val="00D02E97"/>
    <w:rsid w:val="00D0432D"/>
    <w:rsid w:val="00D07536"/>
    <w:rsid w:val="00D12657"/>
    <w:rsid w:val="00D13879"/>
    <w:rsid w:val="00D16BED"/>
    <w:rsid w:val="00D17536"/>
    <w:rsid w:val="00D20ED5"/>
    <w:rsid w:val="00D35001"/>
    <w:rsid w:val="00D44C64"/>
    <w:rsid w:val="00D4738F"/>
    <w:rsid w:val="00D51A10"/>
    <w:rsid w:val="00D5256F"/>
    <w:rsid w:val="00D54A3B"/>
    <w:rsid w:val="00D557F8"/>
    <w:rsid w:val="00D60AFE"/>
    <w:rsid w:val="00D61179"/>
    <w:rsid w:val="00D646AB"/>
    <w:rsid w:val="00D6647D"/>
    <w:rsid w:val="00D677BF"/>
    <w:rsid w:val="00D67EA7"/>
    <w:rsid w:val="00D7065C"/>
    <w:rsid w:val="00D7111F"/>
    <w:rsid w:val="00D824EC"/>
    <w:rsid w:val="00D93459"/>
    <w:rsid w:val="00D9528F"/>
    <w:rsid w:val="00D95518"/>
    <w:rsid w:val="00DA1900"/>
    <w:rsid w:val="00DA1961"/>
    <w:rsid w:val="00DA1AFB"/>
    <w:rsid w:val="00DA5B49"/>
    <w:rsid w:val="00DA5B7C"/>
    <w:rsid w:val="00DA6D93"/>
    <w:rsid w:val="00DB5E42"/>
    <w:rsid w:val="00DC45CF"/>
    <w:rsid w:val="00DD2A56"/>
    <w:rsid w:val="00DD2EF8"/>
    <w:rsid w:val="00DD4313"/>
    <w:rsid w:val="00DD4669"/>
    <w:rsid w:val="00DD4E8C"/>
    <w:rsid w:val="00DE1A1B"/>
    <w:rsid w:val="00DE3B0F"/>
    <w:rsid w:val="00DE562B"/>
    <w:rsid w:val="00DF25F3"/>
    <w:rsid w:val="00DF49D5"/>
    <w:rsid w:val="00DF4FA3"/>
    <w:rsid w:val="00E00DDB"/>
    <w:rsid w:val="00E037A8"/>
    <w:rsid w:val="00E07E6E"/>
    <w:rsid w:val="00E11BC0"/>
    <w:rsid w:val="00E129E6"/>
    <w:rsid w:val="00E25EE5"/>
    <w:rsid w:val="00E27A35"/>
    <w:rsid w:val="00E27C5A"/>
    <w:rsid w:val="00E3367C"/>
    <w:rsid w:val="00E37607"/>
    <w:rsid w:val="00E42596"/>
    <w:rsid w:val="00E53FA6"/>
    <w:rsid w:val="00E61B04"/>
    <w:rsid w:val="00E6578E"/>
    <w:rsid w:val="00E661ED"/>
    <w:rsid w:val="00E67D3B"/>
    <w:rsid w:val="00E70F8F"/>
    <w:rsid w:val="00E71B6F"/>
    <w:rsid w:val="00E81A32"/>
    <w:rsid w:val="00E85789"/>
    <w:rsid w:val="00E871D1"/>
    <w:rsid w:val="00EA022E"/>
    <w:rsid w:val="00EA0DC8"/>
    <w:rsid w:val="00EA20C1"/>
    <w:rsid w:val="00EB049C"/>
    <w:rsid w:val="00EB16FE"/>
    <w:rsid w:val="00EC01F3"/>
    <w:rsid w:val="00EC2E49"/>
    <w:rsid w:val="00EC6C57"/>
    <w:rsid w:val="00ED4D94"/>
    <w:rsid w:val="00EE00B6"/>
    <w:rsid w:val="00EE2F46"/>
    <w:rsid w:val="00EF35E7"/>
    <w:rsid w:val="00EF4B7A"/>
    <w:rsid w:val="00F0357D"/>
    <w:rsid w:val="00F03702"/>
    <w:rsid w:val="00F07268"/>
    <w:rsid w:val="00F074D8"/>
    <w:rsid w:val="00F0760D"/>
    <w:rsid w:val="00F13036"/>
    <w:rsid w:val="00F163EB"/>
    <w:rsid w:val="00F17373"/>
    <w:rsid w:val="00F22C1B"/>
    <w:rsid w:val="00F26D9C"/>
    <w:rsid w:val="00F26EA7"/>
    <w:rsid w:val="00F2783C"/>
    <w:rsid w:val="00F30718"/>
    <w:rsid w:val="00F32693"/>
    <w:rsid w:val="00F33A18"/>
    <w:rsid w:val="00F412C7"/>
    <w:rsid w:val="00F42C6C"/>
    <w:rsid w:val="00F505CD"/>
    <w:rsid w:val="00F53B9C"/>
    <w:rsid w:val="00F547DC"/>
    <w:rsid w:val="00F627C7"/>
    <w:rsid w:val="00F76C3E"/>
    <w:rsid w:val="00F9719C"/>
    <w:rsid w:val="00F97CA6"/>
    <w:rsid w:val="00FA4996"/>
    <w:rsid w:val="00FB0F96"/>
    <w:rsid w:val="00FB4DD6"/>
    <w:rsid w:val="00FC0967"/>
    <w:rsid w:val="00FC4657"/>
    <w:rsid w:val="00FD5F6F"/>
    <w:rsid w:val="00FD6CAC"/>
    <w:rsid w:val="00FE108C"/>
    <w:rsid w:val="00FE32A7"/>
    <w:rsid w:val="00FE6B99"/>
    <w:rsid w:val="00FF0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95EDDA2"/>
  <w15:docId w15:val="{05A90E7C-F6E1-4380-9DF9-71F55FC3E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n-GB" w:eastAsia="en-US"/>
    </w:rPr>
  </w:style>
  <w:style w:type="paragraph" w:styleId="Heading1">
    <w:name w:val="heading 1"/>
    <w:basedOn w:val="Normal"/>
    <w:next w:val="Normal"/>
    <w:qFormat/>
    <w:pPr>
      <w:keepNext/>
      <w:ind w:firstLine="2552"/>
      <w:jc w:val="both"/>
      <w:outlineLvl w:val="0"/>
    </w:pPr>
    <w:rPr>
      <w:sz w:val="24"/>
    </w:rPr>
  </w:style>
  <w:style w:type="paragraph" w:styleId="Heading2">
    <w:name w:val="heading 2"/>
    <w:basedOn w:val="Normal"/>
    <w:next w:val="Normal"/>
    <w:autoRedefine/>
    <w:qFormat/>
    <w:pPr>
      <w:keepNext/>
      <w:spacing w:before="120" w:after="60"/>
      <w:outlineLvl w:val="1"/>
    </w:pPr>
    <w:rPr>
      <w:rFonts w:ascii="Arial" w:hAnsi="Arial"/>
      <w:b/>
      <w:i/>
      <w:sz w:val="24"/>
      <w:lang w:val="en-AU"/>
    </w:rPr>
  </w:style>
  <w:style w:type="paragraph" w:styleId="Heading3">
    <w:name w:val="heading 3"/>
    <w:basedOn w:val="Normal"/>
    <w:next w:val="Normal"/>
    <w:autoRedefine/>
    <w:qFormat/>
    <w:pPr>
      <w:keepNext/>
      <w:spacing w:before="60" w:after="60"/>
      <w:outlineLvl w:val="2"/>
    </w:pPr>
    <w:rPr>
      <w:rFonts w:ascii="Arial" w:hAnsi="Arial"/>
      <w:b/>
      <w:sz w:val="22"/>
    </w:rPr>
  </w:style>
  <w:style w:type="paragraph" w:styleId="Heading4">
    <w:name w:val="heading 4"/>
    <w:basedOn w:val="Normal"/>
    <w:next w:val="Normal"/>
    <w:qFormat/>
    <w:pPr>
      <w:keepNext/>
      <w:spacing w:before="240" w:after="60"/>
      <w:outlineLvl w:val="3"/>
    </w:pPr>
    <w:rPr>
      <w:rFonts w:ascii="Arial" w:hAnsi="Arial"/>
      <w:b/>
      <w:sz w:val="22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  <w:rPr>
      <w:rFonts w:ascii="Arial" w:hAnsi="Arial"/>
    </w:r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rFonts w:ascii="Arial" w:hAnsi="Arial"/>
      <w:i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Indent">
    <w:name w:val="Body Text Indent"/>
    <w:basedOn w:val="Normal"/>
    <w:pPr>
      <w:ind w:left="283"/>
      <w:jc w:val="both"/>
    </w:pPr>
    <w:rPr>
      <w:sz w:val="24"/>
    </w:rPr>
  </w:style>
  <w:style w:type="paragraph" w:styleId="BodyTextIndent2">
    <w:name w:val="Body Text Indent 2"/>
    <w:basedOn w:val="Normal"/>
    <w:pPr>
      <w:ind w:left="283"/>
      <w:jc w:val="both"/>
    </w:pPr>
    <w:rPr>
      <w:rFonts w:ascii="Tahoma" w:hAnsi="Tahoma" w:cs="Tahoma"/>
    </w:rPr>
  </w:style>
  <w:style w:type="paragraph" w:styleId="Caption">
    <w:name w:val="caption"/>
    <w:basedOn w:val="Normal"/>
    <w:next w:val="Normal"/>
    <w:qFormat/>
    <w:rPr>
      <w:rFonts w:ascii="Arial" w:hAnsi="Arial"/>
      <w:b/>
      <w:bCs/>
      <w:color w:val="000080"/>
      <w:sz w:val="24"/>
    </w:rPr>
  </w:style>
  <w:style w:type="table" w:styleId="TableGrid">
    <w:name w:val="Table Grid"/>
    <w:basedOn w:val="TableNormal"/>
    <w:uiPriority w:val="59"/>
    <w:rsid w:val="004C0E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10066F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0066F"/>
    <w:rPr>
      <w:rFonts w:ascii="Tahoma" w:hAnsi="Tahoma" w:cs="Tahoma"/>
      <w:sz w:val="16"/>
      <w:szCs w:val="16"/>
      <w:lang w:val="en-GB" w:eastAsia="en-US"/>
    </w:rPr>
  </w:style>
  <w:style w:type="paragraph" w:styleId="NoSpacing">
    <w:name w:val="No Spacing"/>
    <w:link w:val="NoSpacingChar"/>
    <w:uiPriority w:val="1"/>
    <w:qFormat/>
    <w:rsid w:val="004506ED"/>
    <w:rPr>
      <w:rFonts w:ascii="Calibri" w:hAnsi="Calibri"/>
      <w:sz w:val="22"/>
      <w:szCs w:val="22"/>
      <w:lang w:val="en-US" w:eastAsia="en-US"/>
    </w:rPr>
  </w:style>
  <w:style w:type="character" w:customStyle="1" w:styleId="NoSpacingChar">
    <w:name w:val="No Spacing Char"/>
    <w:link w:val="NoSpacing"/>
    <w:uiPriority w:val="1"/>
    <w:rsid w:val="004506ED"/>
    <w:rPr>
      <w:rFonts w:ascii="Calibri" w:hAnsi="Calibri"/>
      <w:sz w:val="22"/>
      <w:szCs w:val="22"/>
      <w:lang w:val="en-US" w:eastAsia="en-US" w:bidi="ar-SA"/>
    </w:rPr>
  </w:style>
  <w:style w:type="character" w:customStyle="1" w:styleId="FooterChar">
    <w:name w:val="Footer Char"/>
    <w:basedOn w:val="DefaultParagraphFont"/>
    <w:link w:val="Footer"/>
    <w:uiPriority w:val="99"/>
    <w:rsid w:val="00994C39"/>
    <w:rPr>
      <w:lang w:val="en-GB" w:eastAsia="en-US"/>
    </w:rPr>
  </w:style>
  <w:style w:type="character" w:customStyle="1" w:styleId="HeaderChar">
    <w:name w:val="Header Char"/>
    <w:basedOn w:val="DefaultParagraphFont"/>
    <w:link w:val="Header"/>
    <w:rsid w:val="00994C39"/>
    <w:rPr>
      <w:lang w:val="en-GB" w:eastAsia="en-US"/>
    </w:rPr>
  </w:style>
  <w:style w:type="character" w:styleId="Hyperlink">
    <w:name w:val="Hyperlink"/>
    <w:basedOn w:val="DefaultParagraphFont"/>
    <w:uiPriority w:val="99"/>
    <w:unhideWhenUsed/>
    <w:rsid w:val="006F1607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A3CCE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8D643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830026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7C7C3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60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4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224584-952F-4E78-9B2D-D1041FBC34D1}"/>
      </w:docPartPr>
      <w:docPartBody>
        <w:p w:rsidR="00000000" w:rsidRDefault="00F14B4D">
          <w:r w:rsidRPr="00F05F8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83C9B5-A151-45DD-865F-0531AF85F5E1}"/>
      </w:docPartPr>
      <w:docPartBody>
        <w:p w:rsidR="00000000" w:rsidRDefault="00F14B4D">
          <w:r w:rsidRPr="00F05F8D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B4D"/>
    <w:rsid w:val="006D335A"/>
    <w:rsid w:val="00F14B4D"/>
    <w:rsid w:val="00FB2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AU" w:eastAsia="en-A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14B4D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302FF2-5235-445E-84CB-3A75297B0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3</Pages>
  <Words>774</Words>
  <Characters>4412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PURPOSE:</vt:lpstr>
    </vt:vector>
  </TitlesOfParts>
  <Company/>
  <LinksUpToDate>false</LinksUpToDate>
  <CharactersWithSpaces>5176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PURPOSE:</dc:title>
  <dc:creator>Greg Westbrook</dc:creator>
  <cp:lastModifiedBy>Kate Pentreath</cp:lastModifiedBy>
  <cp:revision>14</cp:revision>
  <cp:lastPrinted>2026-02-17T22:44:00Z</cp:lastPrinted>
  <dcterms:created xsi:type="dcterms:W3CDTF">2026-02-20T03:26:00Z</dcterms:created>
  <dcterms:modified xsi:type="dcterms:W3CDTF">2026-03-03T03:32:00Z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0x010100061272EABAA4E04591D827D2C15D9E0D</vt:lpwstr>
  </property>
</Properties>
</file>